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FF" w:rsidRPr="00BF34FF" w:rsidRDefault="00BF34FF" w:rsidP="00BF34FF">
      <w:pPr>
        <w:autoSpaceDE w:val="0"/>
        <w:autoSpaceDN w:val="0"/>
        <w:adjustRightInd w:val="0"/>
        <w:ind w:left="5664"/>
        <w:jc w:val="both"/>
        <w:rPr>
          <w:bCs/>
        </w:rPr>
      </w:pPr>
      <w:r w:rsidRPr="00BF34FF">
        <w:rPr>
          <w:bCs/>
        </w:rPr>
        <w:t>………………………………</w:t>
      </w:r>
    </w:p>
    <w:p w:rsidR="00BF34FF" w:rsidRPr="00BF34FF" w:rsidRDefault="00BF34FF" w:rsidP="00BF34FF">
      <w:pPr>
        <w:autoSpaceDE w:val="0"/>
        <w:autoSpaceDN w:val="0"/>
        <w:adjustRightInd w:val="0"/>
        <w:ind w:left="5664"/>
        <w:jc w:val="both"/>
        <w:rPr>
          <w:bCs/>
        </w:rPr>
      </w:pPr>
      <w:r w:rsidRPr="00BF34FF">
        <w:rPr>
          <w:bCs/>
        </w:rPr>
        <w:t xml:space="preserve">        /miejscowość i data/</w:t>
      </w:r>
    </w:p>
    <w:p w:rsidR="00BF34FF" w:rsidRPr="00BF34FF" w:rsidRDefault="00BF34FF" w:rsidP="00BF34F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F34FF" w:rsidRPr="00BF34FF" w:rsidRDefault="00BF34FF" w:rsidP="00BF34F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F34FF" w:rsidRPr="00BF34FF" w:rsidRDefault="00BF34FF" w:rsidP="00BF34FF">
      <w:pPr>
        <w:autoSpaceDE w:val="0"/>
        <w:autoSpaceDN w:val="0"/>
        <w:adjustRightInd w:val="0"/>
        <w:jc w:val="both"/>
        <w:rPr>
          <w:bCs/>
        </w:rPr>
      </w:pPr>
      <w:r w:rsidRPr="00BF34FF">
        <w:rPr>
          <w:bCs/>
        </w:rPr>
        <w:t>………………………………..</w:t>
      </w:r>
    </w:p>
    <w:p w:rsidR="00BF34FF" w:rsidRPr="00BF34FF" w:rsidRDefault="00BF34FF" w:rsidP="00BF34FF">
      <w:pPr>
        <w:autoSpaceDE w:val="0"/>
        <w:autoSpaceDN w:val="0"/>
        <w:adjustRightInd w:val="0"/>
        <w:jc w:val="both"/>
        <w:rPr>
          <w:bCs/>
        </w:rPr>
      </w:pPr>
    </w:p>
    <w:p w:rsidR="00BF34FF" w:rsidRPr="00BF34FF" w:rsidRDefault="00BF34FF" w:rsidP="00BF34FF">
      <w:pPr>
        <w:autoSpaceDE w:val="0"/>
        <w:autoSpaceDN w:val="0"/>
        <w:adjustRightInd w:val="0"/>
        <w:jc w:val="both"/>
        <w:rPr>
          <w:bCs/>
        </w:rPr>
      </w:pPr>
      <w:r w:rsidRPr="00BF34FF">
        <w:rPr>
          <w:bCs/>
        </w:rPr>
        <w:t>………………………………..</w:t>
      </w:r>
    </w:p>
    <w:p w:rsidR="00BF34FF" w:rsidRPr="00BF34FF" w:rsidRDefault="00BF34FF" w:rsidP="00BF34FF">
      <w:pPr>
        <w:autoSpaceDE w:val="0"/>
        <w:autoSpaceDN w:val="0"/>
        <w:adjustRightInd w:val="0"/>
        <w:jc w:val="both"/>
        <w:rPr>
          <w:bCs/>
        </w:rPr>
      </w:pPr>
      <w:r w:rsidRPr="00BF34FF">
        <w:rPr>
          <w:bCs/>
        </w:rPr>
        <w:t xml:space="preserve">              /imię i nazwisko/</w:t>
      </w:r>
    </w:p>
    <w:p w:rsidR="00BF34FF" w:rsidRDefault="00BF34FF" w:rsidP="00BF34FF"/>
    <w:p w:rsidR="00BF34FF" w:rsidRDefault="00BF34FF" w:rsidP="00BF34FF">
      <w:pPr>
        <w:ind w:left="3540" w:firstLine="708"/>
        <w:jc w:val="center"/>
        <w:rPr>
          <w:b/>
        </w:rPr>
      </w:pPr>
      <w:r>
        <w:rPr>
          <w:b/>
        </w:rPr>
        <w:t>Wójt Gminy Orla</w:t>
      </w:r>
    </w:p>
    <w:p w:rsidR="00BF34FF" w:rsidRDefault="00BF34FF" w:rsidP="00BF34FF">
      <w:pPr>
        <w:ind w:left="3540" w:firstLine="708"/>
        <w:jc w:val="center"/>
        <w:rPr>
          <w:b/>
        </w:rPr>
      </w:pPr>
      <w:r>
        <w:rPr>
          <w:b/>
        </w:rPr>
        <w:t>ul. Mickiewicza 5</w:t>
      </w:r>
    </w:p>
    <w:p w:rsidR="00BF34FF" w:rsidRDefault="00BF34FF" w:rsidP="00BF34FF">
      <w:pPr>
        <w:ind w:left="3540" w:firstLine="708"/>
        <w:jc w:val="center"/>
        <w:rPr>
          <w:b/>
        </w:rPr>
      </w:pPr>
      <w:r>
        <w:rPr>
          <w:b/>
        </w:rPr>
        <w:t>17-106 Orla</w:t>
      </w:r>
    </w:p>
    <w:p w:rsidR="00BF34FF" w:rsidRDefault="00BF34FF" w:rsidP="00BF34FF">
      <w:pPr>
        <w:jc w:val="center"/>
        <w:rPr>
          <w:b/>
        </w:rPr>
      </w:pPr>
    </w:p>
    <w:p w:rsidR="00BF34FF" w:rsidRDefault="00BF34FF" w:rsidP="00BF34FF">
      <w:pPr>
        <w:jc w:val="center"/>
        <w:rPr>
          <w:b/>
        </w:rPr>
      </w:pPr>
    </w:p>
    <w:p w:rsidR="00BF34FF" w:rsidRDefault="00BF34FF" w:rsidP="00BF34FF">
      <w:pPr>
        <w:spacing w:line="360" w:lineRule="auto"/>
      </w:pPr>
    </w:p>
    <w:p w:rsidR="00BF34FF" w:rsidRDefault="00BF34FF" w:rsidP="00BF34F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Zwracam się z prośbą o wydanie </w:t>
      </w:r>
      <w:r w:rsidR="00323F8B">
        <w:t xml:space="preserve">na podstawie art. 4 ust. 3 pkt 1 ustawy z dnia 26 maja 2023 r. o świadczeniu pieniężnym z tytułu pełnienia funkcji sołtysa (Dz. U. </w:t>
      </w:r>
      <w:r w:rsidR="00DF41EE">
        <w:t xml:space="preserve">z 2023 r. </w:t>
      </w:r>
      <w:r w:rsidR="00323F8B">
        <w:t xml:space="preserve">poz. 1073), </w:t>
      </w:r>
      <w:r w:rsidR="002F3728">
        <w:t>zaświadczenia potwierdzającego, iż pełniłem</w:t>
      </w:r>
      <w:r w:rsidR="00A10FE8">
        <w:t xml:space="preserve"> </w:t>
      </w:r>
      <w:r w:rsidR="002F3728">
        <w:t xml:space="preserve">funkcję sołtysa </w:t>
      </w:r>
      <w:r w:rsidR="00323F8B">
        <w:t>sołectwa</w:t>
      </w:r>
      <w:r w:rsidR="002F3728">
        <w:t xml:space="preserve"> ………………………………….gm. Orla </w:t>
      </w:r>
      <w:r w:rsidR="00323F8B">
        <w:t>w okresie …………………………………………..</w:t>
      </w:r>
      <w:r w:rsidR="002F3728">
        <w:t xml:space="preserve">. </w:t>
      </w:r>
    </w:p>
    <w:p w:rsidR="00BF34FF" w:rsidRDefault="00BF34FF" w:rsidP="00BF34FF">
      <w:pPr>
        <w:spacing w:line="360" w:lineRule="auto"/>
        <w:ind w:firstLine="708"/>
        <w:jc w:val="both"/>
      </w:pPr>
      <w:r>
        <w:t xml:space="preserve">Zaświadczenie </w:t>
      </w:r>
      <w:r w:rsidR="00A10FE8">
        <w:t xml:space="preserve">niezbędne jest w celu </w:t>
      </w:r>
      <w:r>
        <w:t>przedłożenia w placówce terenowej Kasy Rolniczego Ubezpieczenia Społecznego w Bielsku Podlaskim, w związku z ubieganiem się o świadczenie pieniężne z tytułu pełnienia funkcji sołtysa.</w:t>
      </w:r>
      <w:r>
        <w:rPr>
          <w:vanish/>
        </w:rPr>
        <w:t>w hajnówce.owieska"w Lokalnej Grupie Działania "</w:t>
      </w:r>
    </w:p>
    <w:p w:rsidR="00BF34FF" w:rsidRDefault="00BF34FF" w:rsidP="00BF34FF">
      <w:pPr>
        <w:spacing w:line="276" w:lineRule="auto"/>
        <w:jc w:val="both"/>
      </w:pPr>
      <w:bookmarkStart w:id="0" w:name="_GoBack"/>
      <w:bookmarkEnd w:id="0"/>
    </w:p>
    <w:p w:rsidR="004F703A" w:rsidRDefault="00DF41EE"/>
    <w:p w:rsidR="00323F8B" w:rsidRDefault="00323F8B"/>
    <w:p w:rsidR="00323F8B" w:rsidRDefault="00323F8B"/>
    <w:p w:rsidR="00323F8B" w:rsidRDefault="00323F8B"/>
    <w:p w:rsidR="00323F8B" w:rsidRDefault="00323F8B"/>
    <w:p w:rsidR="00323F8B" w:rsidRDefault="00323F8B"/>
    <w:p w:rsidR="00323F8B" w:rsidRDefault="00323F8B"/>
    <w:p w:rsidR="0066519B" w:rsidRDefault="0066519B"/>
    <w:p w:rsidR="0066519B" w:rsidRDefault="0066519B"/>
    <w:p w:rsidR="0066519B" w:rsidRDefault="0066519B"/>
    <w:p w:rsidR="0066519B" w:rsidRDefault="0066519B"/>
    <w:p w:rsidR="0066519B" w:rsidRDefault="0066519B"/>
    <w:p w:rsidR="00323F8B" w:rsidRDefault="00323F8B"/>
    <w:p w:rsidR="00323F8B" w:rsidRDefault="00323F8B"/>
    <w:p w:rsidR="00323F8B" w:rsidRDefault="00323F8B"/>
    <w:p w:rsidR="00323F8B" w:rsidRPr="00323F8B" w:rsidRDefault="00323F8B" w:rsidP="0066519B">
      <w:pPr>
        <w:jc w:val="both"/>
      </w:pPr>
      <w:r>
        <w:rPr>
          <w:vertAlign w:val="superscript"/>
        </w:rPr>
        <w:t>*</w:t>
      </w:r>
      <w:r w:rsidRPr="0066519B">
        <w:rPr>
          <w:sz w:val="20"/>
          <w:szCs w:val="20"/>
        </w:rPr>
        <w:t>zgodnie z art. 2</w:t>
      </w:r>
      <w:r w:rsidRPr="0066519B">
        <w:rPr>
          <w:sz w:val="20"/>
          <w:szCs w:val="20"/>
          <w:vertAlign w:val="superscript"/>
        </w:rPr>
        <w:t xml:space="preserve"> </w:t>
      </w:r>
      <w:r w:rsidR="0066519B" w:rsidRPr="0066519B">
        <w:rPr>
          <w:sz w:val="20"/>
          <w:szCs w:val="20"/>
        </w:rPr>
        <w:t>ust. 1-3</w:t>
      </w:r>
      <w:r w:rsidR="0066519B">
        <w:rPr>
          <w:sz w:val="20"/>
          <w:szCs w:val="20"/>
        </w:rPr>
        <w:t xml:space="preserve"> </w:t>
      </w:r>
      <w:r w:rsidRPr="0066519B">
        <w:rPr>
          <w:sz w:val="20"/>
          <w:szCs w:val="20"/>
        </w:rPr>
        <w:t>ustawy z dnia 26 maja 2023 r. o świadczeniu pieniężnym z tytułu pełnienia funkcji sołtysa (Dz. U. poz. 1073) ś</w:t>
      </w:r>
      <w:r w:rsidRPr="0066519B">
        <w:rPr>
          <w:i/>
          <w:iCs/>
          <w:sz w:val="20"/>
          <w:szCs w:val="20"/>
        </w:rPr>
        <w:t>wiadczenie</w:t>
      </w:r>
      <w:r w:rsidRPr="00323F8B">
        <w:rPr>
          <w:sz w:val="20"/>
          <w:szCs w:val="20"/>
        </w:rPr>
        <w:t xml:space="preserve"> przysługuje osobie, która spełnia łącznie następujące warunki:</w:t>
      </w:r>
      <w:r w:rsidRPr="0066519B">
        <w:rPr>
          <w:sz w:val="20"/>
          <w:szCs w:val="20"/>
        </w:rPr>
        <w:t xml:space="preserve"> </w:t>
      </w:r>
      <w:r w:rsidRPr="00323F8B">
        <w:rPr>
          <w:b/>
          <w:sz w:val="20"/>
          <w:szCs w:val="20"/>
        </w:rPr>
        <w:t xml:space="preserve">pełniła </w:t>
      </w:r>
      <w:r w:rsidRPr="0066519B">
        <w:rPr>
          <w:b/>
          <w:i/>
          <w:iCs/>
          <w:sz w:val="20"/>
          <w:szCs w:val="20"/>
        </w:rPr>
        <w:t>funkcję sołtysa</w:t>
      </w:r>
      <w:r w:rsidRPr="00323F8B">
        <w:rPr>
          <w:b/>
          <w:sz w:val="20"/>
          <w:szCs w:val="20"/>
        </w:rPr>
        <w:t xml:space="preserve"> na podstawie </w:t>
      </w:r>
      <w:hyperlink r:id="rId5" w:anchor="/document/16793509?cm=DOCUMENT" w:tgtFrame="_blank" w:history="1">
        <w:r w:rsidRPr="0066519B">
          <w:rPr>
            <w:b/>
            <w:sz w:val="20"/>
            <w:szCs w:val="20"/>
          </w:rPr>
          <w:t>ustawy</w:t>
        </w:r>
      </w:hyperlink>
      <w:r w:rsidRPr="00323F8B">
        <w:rPr>
          <w:b/>
          <w:sz w:val="20"/>
          <w:szCs w:val="20"/>
        </w:rPr>
        <w:t xml:space="preserve"> z dnia 8 marca 1990 r. o samorządzie gminnym przez okres co najmniej dwóch kadencji nie mniej niż przez 8 lat;</w:t>
      </w:r>
      <w:r w:rsidRPr="0066519B">
        <w:rPr>
          <w:b/>
          <w:sz w:val="20"/>
          <w:szCs w:val="20"/>
        </w:rPr>
        <w:t xml:space="preserve"> o</w:t>
      </w:r>
      <w:r w:rsidRPr="00323F8B">
        <w:rPr>
          <w:b/>
          <w:sz w:val="20"/>
          <w:szCs w:val="20"/>
        </w:rPr>
        <w:t>siągnęła wiek:</w:t>
      </w:r>
      <w:r w:rsidRPr="0066519B">
        <w:rPr>
          <w:b/>
          <w:sz w:val="20"/>
          <w:szCs w:val="20"/>
        </w:rPr>
        <w:t xml:space="preserve"> </w:t>
      </w:r>
      <w:r w:rsidRPr="00323F8B">
        <w:rPr>
          <w:b/>
          <w:sz w:val="20"/>
          <w:szCs w:val="20"/>
        </w:rPr>
        <w:t>w przypadku kobiet - 60 lat,</w:t>
      </w:r>
      <w:r w:rsidRPr="0066519B">
        <w:rPr>
          <w:b/>
          <w:sz w:val="20"/>
          <w:szCs w:val="20"/>
        </w:rPr>
        <w:t xml:space="preserve"> </w:t>
      </w:r>
      <w:r w:rsidRPr="00323F8B">
        <w:rPr>
          <w:b/>
          <w:sz w:val="20"/>
          <w:szCs w:val="20"/>
        </w:rPr>
        <w:t>w przypadku mężczyzn - 65 lat.</w:t>
      </w:r>
      <w:r w:rsidRPr="0066519B">
        <w:rPr>
          <w:sz w:val="20"/>
          <w:szCs w:val="20"/>
        </w:rPr>
        <w:t xml:space="preserve"> </w:t>
      </w:r>
      <w:r w:rsidRPr="00323F8B">
        <w:rPr>
          <w:sz w:val="20"/>
          <w:szCs w:val="20"/>
        </w:rPr>
        <w:t xml:space="preserve">Przy ustalaniu okresu pełnienia </w:t>
      </w:r>
      <w:r w:rsidRPr="0066519B">
        <w:rPr>
          <w:i/>
          <w:iCs/>
          <w:sz w:val="20"/>
          <w:szCs w:val="20"/>
        </w:rPr>
        <w:t>funkcji sołtysa</w:t>
      </w:r>
      <w:r w:rsidRPr="00323F8B">
        <w:rPr>
          <w:sz w:val="20"/>
          <w:szCs w:val="20"/>
        </w:rPr>
        <w:t xml:space="preserve"> nie jest wymagane zachowanie ciągłości pełnienia tej </w:t>
      </w:r>
      <w:r w:rsidRPr="0066519B">
        <w:rPr>
          <w:i/>
          <w:iCs/>
          <w:sz w:val="20"/>
          <w:szCs w:val="20"/>
        </w:rPr>
        <w:t>funkcji</w:t>
      </w:r>
      <w:r w:rsidRPr="00323F8B">
        <w:rPr>
          <w:sz w:val="20"/>
          <w:szCs w:val="20"/>
        </w:rPr>
        <w:t>.</w:t>
      </w:r>
      <w:r w:rsidRPr="0066519B">
        <w:rPr>
          <w:sz w:val="20"/>
          <w:szCs w:val="20"/>
        </w:rPr>
        <w:t xml:space="preserve"> Do okresu, o którym mowa wyżej, wlicza się również okres pełnienia funkcji sołtysa na podstawie przepisów obowiązujących </w:t>
      </w:r>
      <w:r w:rsidRPr="0066519B">
        <w:rPr>
          <w:b/>
          <w:sz w:val="20"/>
          <w:szCs w:val="20"/>
        </w:rPr>
        <w:t>przed</w:t>
      </w:r>
      <w:r w:rsidRPr="0066519B">
        <w:rPr>
          <w:sz w:val="20"/>
          <w:szCs w:val="20"/>
        </w:rPr>
        <w:t xml:space="preserve"> dniem wejścia w życie ustawy o samorządzie gminnym, jeżeli osoba ta następnie pełniła funkcję sołtysa na podstawie przepisów w/w ustawy.</w:t>
      </w:r>
    </w:p>
    <w:p w:rsidR="00323F8B" w:rsidRPr="00323F8B" w:rsidRDefault="00323F8B" w:rsidP="0066519B">
      <w:pPr>
        <w:jc w:val="both"/>
        <w:rPr>
          <w:vertAlign w:val="superscript"/>
        </w:rPr>
      </w:pPr>
    </w:p>
    <w:sectPr w:rsidR="00323F8B" w:rsidRPr="00323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80388"/>
    <w:multiLevelType w:val="hybridMultilevel"/>
    <w:tmpl w:val="5DEC7F58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FF"/>
    <w:rsid w:val="00194134"/>
    <w:rsid w:val="002F3728"/>
    <w:rsid w:val="00323F8B"/>
    <w:rsid w:val="0066519B"/>
    <w:rsid w:val="00A10FE8"/>
    <w:rsid w:val="00BF34FF"/>
    <w:rsid w:val="00D838B6"/>
    <w:rsid w:val="00D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6F29E-4D74-4153-9761-BF3AD0B8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F8B"/>
    <w:pPr>
      <w:ind w:left="720"/>
      <w:contextualSpacing/>
    </w:pPr>
  </w:style>
  <w:style w:type="character" w:customStyle="1" w:styleId="alb-s">
    <w:name w:val="a_lb-s"/>
    <w:basedOn w:val="Domylnaczcionkaakapitu"/>
    <w:rsid w:val="00323F8B"/>
  </w:style>
  <w:style w:type="character" w:styleId="Uwydatnienie">
    <w:name w:val="Emphasis"/>
    <w:basedOn w:val="Domylnaczcionkaakapitu"/>
    <w:uiPriority w:val="20"/>
    <w:qFormat/>
    <w:rsid w:val="00323F8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23F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1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1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7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Kubajewska</dc:creator>
  <cp:keywords/>
  <dc:description/>
  <cp:lastModifiedBy>Kubajewska</cp:lastModifiedBy>
  <cp:revision>6</cp:revision>
  <cp:lastPrinted>2023-06-12T08:39:00Z</cp:lastPrinted>
  <dcterms:created xsi:type="dcterms:W3CDTF">2023-04-20T12:35:00Z</dcterms:created>
  <dcterms:modified xsi:type="dcterms:W3CDTF">2023-06-13T06:44:00Z</dcterms:modified>
</cp:coreProperties>
</file>