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BB960" w14:textId="25A41C65" w:rsidR="008A4F90" w:rsidRPr="00C07146" w:rsidRDefault="00A90B59" w:rsidP="002037A4">
      <w:pPr>
        <w:autoSpaceDE w:val="0"/>
        <w:autoSpaceDN w:val="0"/>
        <w:adjustRightInd w:val="0"/>
        <w:spacing w:after="0"/>
        <w:ind w:left="5812"/>
        <w:jc w:val="both"/>
        <w:rPr>
          <w:rFonts w:ascii="Times New Roman" w:hAnsi="Times New Roman"/>
          <w:bCs/>
          <w:sz w:val="20"/>
          <w:szCs w:val="20"/>
        </w:rPr>
      </w:pPr>
      <w:r w:rsidRPr="00C07146">
        <w:rPr>
          <w:rFonts w:ascii="Times New Roman" w:hAnsi="Times New Roman"/>
          <w:bCs/>
          <w:sz w:val="20"/>
          <w:szCs w:val="20"/>
        </w:rPr>
        <w:t xml:space="preserve">Załącznik </w:t>
      </w:r>
      <w:r w:rsidR="00C25A8D" w:rsidRPr="00C07146">
        <w:rPr>
          <w:rFonts w:ascii="Times New Roman" w:hAnsi="Times New Roman"/>
          <w:bCs/>
          <w:sz w:val="20"/>
          <w:szCs w:val="20"/>
        </w:rPr>
        <w:t xml:space="preserve">nr 1 </w:t>
      </w:r>
      <w:r w:rsidR="008A4F90" w:rsidRPr="00C07146">
        <w:rPr>
          <w:rFonts w:ascii="Times New Roman" w:hAnsi="Times New Roman"/>
          <w:bCs/>
          <w:sz w:val="20"/>
          <w:szCs w:val="20"/>
        </w:rPr>
        <w:t>do Uchwały</w:t>
      </w:r>
      <w:r w:rsidR="00FA3FB3">
        <w:rPr>
          <w:rFonts w:ascii="Times New Roman" w:hAnsi="Times New Roman"/>
          <w:bCs/>
          <w:sz w:val="20"/>
          <w:szCs w:val="20"/>
        </w:rPr>
        <w:t xml:space="preserve"> N</w:t>
      </w:r>
      <w:r w:rsidR="005F637D" w:rsidRPr="00C07146">
        <w:rPr>
          <w:rFonts w:ascii="Times New Roman" w:hAnsi="Times New Roman"/>
          <w:bCs/>
          <w:sz w:val="20"/>
          <w:szCs w:val="20"/>
        </w:rPr>
        <w:t>r</w:t>
      </w:r>
      <w:r w:rsidR="00B10F83" w:rsidRPr="00C07146">
        <w:rPr>
          <w:rFonts w:ascii="Times New Roman" w:hAnsi="Times New Roman"/>
          <w:bCs/>
          <w:sz w:val="20"/>
          <w:szCs w:val="20"/>
        </w:rPr>
        <w:t xml:space="preserve"> </w:t>
      </w:r>
      <w:r w:rsidR="009B1865">
        <w:rPr>
          <w:rFonts w:ascii="Times New Roman" w:hAnsi="Times New Roman"/>
          <w:bCs/>
          <w:sz w:val="20"/>
          <w:szCs w:val="20"/>
        </w:rPr>
        <w:t>275</w:t>
      </w:r>
      <w:r w:rsidR="00FA3FB3">
        <w:rPr>
          <w:rFonts w:ascii="Times New Roman" w:hAnsi="Times New Roman"/>
          <w:bCs/>
          <w:sz w:val="20"/>
          <w:szCs w:val="20"/>
        </w:rPr>
        <w:t>/</w:t>
      </w:r>
      <w:r w:rsidR="009B1865">
        <w:rPr>
          <w:rFonts w:ascii="Times New Roman" w:hAnsi="Times New Roman"/>
          <w:bCs/>
          <w:sz w:val="20"/>
          <w:szCs w:val="20"/>
        </w:rPr>
        <w:t>5107</w:t>
      </w:r>
      <w:r w:rsidR="00FA3FB3">
        <w:rPr>
          <w:rFonts w:ascii="Times New Roman" w:hAnsi="Times New Roman"/>
          <w:bCs/>
          <w:sz w:val="20"/>
          <w:szCs w:val="20"/>
        </w:rPr>
        <w:t>/2022</w:t>
      </w:r>
    </w:p>
    <w:p w14:paraId="35234D00" w14:textId="77777777" w:rsidR="00AD5C60" w:rsidRPr="00C07146" w:rsidRDefault="008A4F90" w:rsidP="002037A4">
      <w:pPr>
        <w:autoSpaceDE w:val="0"/>
        <w:autoSpaceDN w:val="0"/>
        <w:adjustRightInd w:val="0"/>
        <w:spacing w:after="0"/>
        <w:ind w:left="5812"/>
        <w:rPr>
          <w:rFonts w:ascii="Times New Roman" w:hAnsi="Times New Roman"/>
          <w:bCs/>
          <w:sz w:val="20"/>
          <w:szCs w:val="20"/>
        </w:rPr>
      </w:pPr>
      <w:r w:rsidRPr="00C07146">
        <w:rPr>
          <w:rFonts w:ascii="Times New Roman" w:hAnsi="Times New Roman"/>
          <w:bCs/>
          <w:sz w:val="20"/>
          <w:szCs w:val="20"/>
        </w:rPr>
        <w:t>Zarządu Województwa Podlaskiego</w:t>
      </w:r>
    </w:p>
    <w:p w14:paraId="264DCA86" w14:textId="23E202C5" w:rsidR="008A4F90" w:rsidRPr="00C07146" w:rsidRDefault="005F637D" w:rsidP="002037A4">
      <w:pPr>
        <w:autoSpaceDE w:val="0"/>
        <w:autoSpaceDN w:val="0"/>
        <w:adjustRightInd w:val="0"/>
        <w:spacing w:after="0"/>
        <w:ind w:left="5812"/>
        <w:rPr>
          <w:rFonts w:ascii="Times New Roman" w:hAnsi="Times New Roman"/>
          <w:bCs/>
          <w:sz w:val="20"/>
          <w:szCs w:val="20"/>
        </w:rPr>
      </w:pPr>
      <w:r w:rsidRPr="00C07146">
        <w:rPr>
          <w:rFonts w:ascii="Times New Roman" w:hAnsi="Times New Roman"/>
          <w:bCs/>
          <w:sz w:val="20"/>
          <w:szCs w:val="20"/>
        </w:rPr>
        <w:t>z dnia</w:t>
      </w:r>
      <w:r w:rsidR="00F66363" w:rsidRPr="00C07146">
        <w:rPr>
          <w:rFonts w:ascii="Times New Roman" w:hAnsi="Times New Roman"/>
          <w:bCs/>
          <w:sz w:val="20"/>
          <w:szCs w:val="20"/>
        </w:rPr>
        <w:t xml:space="preserve"> </w:t>
      </w:r>
      <w:r w:rsidR="00814E94">
        <w:rPr>
          <w:rFonts w:ascii="Times New Roman" w:hAnsi="Times New Roman"/>
          <w:bCs/>
          <w:sz w:val="20"/>
          <w:szCs w:val="20"/>
        </w:rPr>
        <w:t xml:space="preserve"> </w:t>
      </w:r>
      <w:r w:rsidR="009B1865">
        <w:rPr>
          <w:rFonts w:ascii="Times New Roman" w:hAnsi="Times New Roman"/>
          <w:bCs/>
          <w:sz w:val="20"/>
          <w:szCs w:val="20"/>
        </w:rPr>
        <w:t>22</w:t>
      </w:r>
      <w:r w:rsidR="00814E94">
        <w:rPr>
          <w:rFonts w:ascii="Times New Roman" w:hAnsi="Times New Roman"/>
          <w:bCs/>
          <w:sz w:val="20"/>
          <w:szCs w:val="20"/>
        </w:rPr>
        <w:t xml:space="preserve">   czerwca </w:t>
      </w:r>
      <w:r w:rsidR="008D5EC4">
        <w:rPr>
          <w:rFonts w:ascii="Times New Roman" w:hAnsi="Times New Roman"/>
          <w:bCs/>
          <w:sz w:val="20"/>
          <w:szCs w:val="20"/>
        </w:rPr>
        <w:t>2022 r.</w:t>
      </w:r>
    </w:p>
    <w:p w14:paraId="0E78E8D2" w14:textId="77777777" w:rsidR="00222DC6" w:rsidRPr="00C07146" w:rsidRDefault="00222DC6" w:rsidP="007A237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F888B4B" w14:textId="77777777" w:rsidR="005808E4" w:rsidRPr="00C07146" w:rsidRDefault="00BE0030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>Regulamin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 xml:space="preserve"> Wojewódzkiego</w:t>
      </w:r>
      <w:r w:rsidRPr="00C0714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6437" w:rsidRPr="00C07146">
        <w:rPr>
          <w:rFonts w:ascii="Times New Roman" w:hAnsi="Times New Roman"/>
          <w:b/>
          <w:bCs/>
          <w:sz w:val="24"/>
          <w:szCs w:val="24"/>
        </w:rPr>
        <w:t>K</w:t>
      </w:r>
      <w:r w:rsidRPr="00C07146">
        <w:rPr>
          <w:rFonts w:ascii="Times New Roman" w:hAnsi="Times New Roman"/>
          <w:b/>
          <w:bCs/>
          <w:sz w:val="24"/>
          <w:szCs w:val="24"/>
        </w:rPr>
        <w:t xml:space="preserve">onkursu </w:t>
      </w:r>
      <w:r w:rsidR="00F347EB" w:rsidRPr="00C07146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6C00F0" w:rsidRPr="00C07146">
        <w:rPr>
          <w:rFonts w:ascii="Times New Roman" w:hAnsi="Times New Roman"/>
          <w:b/>
          <w:sz w:val="24"/>
          <w:szCs w:val="24"/>
        </w:rPr>
        <w:t>„</w:t>
      </w:r>
      <w:r w:rsidR="00283F1A" w:rsidRPr="00C07146">
        <w:rPr>
          <w:rFonts w:ascii="Times New Roman" w:hAnsi="Times New Roman"/>
          <w:b/>
          <w:sz w:val="24"/>
          <w:szCs w:val="24"/>
        </w:rPr>
        <w:t>Najładniejszy Wieniec Dożynkowy Województwa Podlaskiego 202</w:t>
      </w:r>
      <w:r w:rsidR="00D923E4">
        <w:rPr>
          <w:rFonts w:ascii="Times New Roman" w:hAnsi="Times New Roman"/>
          <w:b/>
          <w:sz w:val="24"/>
          <w:szCs w:val="24"/>
        </w:rPr>
        <w:t>2</w:t>
      </w:r>
      <w:r w:rsidR="006C00F0" w:rsidRPr="00C07146">
        <w:rPr>
          <w:rFonts w:ascii="Times New Roman" w:hAnsi="Times New Roman"/>
          <w:b/>
          <w:sz w:val="24"/>
          <w:szCs w:val="24"/>
        </w:rPr>
        <w:t>”</w:t>
      </w:r>
    </w:p>
    <w:p w14:paraId="44548F44" w14:textId="77777777" w:rsidR="00286015" w:rsidRPr="00C07146" w:rsidRDefault="00286015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09076E" w14:textId="77777777" w:rsidR="00380BD4" w:rsidRPr="00C07146" w:rsidRDefault="00380BD4" w:rsidP="00E71A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EC3216" w:rsidRPr="00C07146">
        <w:rPr>
          <w:rFonts w:ascii="Times New Roman" w:hAnsi="Times New Roman"/>
          <w:b/>
          <w:sz w:val="24"/>
          <w:szCs w:val="24"/>
        </w:rPr>
        <w:t>1</w:t>
      </w:r>
    </w:p>
    <w:p w14:paraId="246EFE19" w14:textId="77777777" w:rsidR="005C6307" w:rsidRPr="00C07146" w:rsidRDefault="00812BC1" w:rsidP="00592FED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Organizator konkursu</w:t>
      </w:r>
    </w:p>
    <w:p w14:paraId="5116D7BA" w14:textId="77777777" w:rsidR="00856A78" w:rsidRPr="00C07146" w:rsidRDefault="00380BD4" w:rsidP="001D601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Organizatorem </w:t>
      </w:r>
      <w:r w:rsidR="00336437" w:rsidRPr="00C07146">
        <w:rPr>
          <w:rFonts w:ascii="Times New Roman" w:hAnsi="Times New Roman"/>
          <w:sz w:val="24"/>
          <w:szCs w:val="24"/>
        </w:rPr>
        <w:t>Wojewódzkiego K</w:t>
      </w:r>
      <w:r w:rsidRPr="00C07146">
        <w:rPr>
          <w:rFonts w:ascii="Times New Roman" w:hAnsi="Times New Roman"/>
          <w:sz w:val="24"/>
          <w:szCs w:val="24"/>
        </w:rPr>
        <w:t>onkursu</w:t>
      </w:r>
      <w:r w:rsidR="00F50E3F" w:rsidRPr="00C07146">
        <w:rPr>
          <w:rFonts w:ascii="Times New Roman" w:hAnsi="Times New Roman"/>
          <w:sz w:val="24"/>
          <w:szCs w:val="24"/>
        </w:rPr>
        <w:t xml:space="preserve"> </w:t>
      </w:r>
      <w:r w:rsidR="00F347EB" w:rsidRPr="00C07146">
        <w:rPr>
          <w:rFonts w:ascii="Times New Roman" w:hAnsi="Times New Roman"/>
          <w:sz w:val="24"/>
          <w:szCs w:val="24"/>
        </w:rPr>
        <w:t xml:space="preserve">na </w:t>
      </w:r>
      <w:r w:rsidR="008C0869" w:rsidRPr="00C07146">
        <w:rPr>
          <w:rFonts w:ascii="Times New Roman" w:hAnsi="Times New Roman"/>
          <w:sz w:val="24"/>
          <w:szCs w:val="24"/>
        </w:rPr>
        <w:t>„</w:t>
      </w:r>
      <w:r w:rsidR="00283F1A" w:rsidRPr="00C07146">
        <w:rPr>
          <w:rFonts w:ascii="Times New Roman" w:hAnsi="Times New Roman"/>
          <w:sz w:val="24"/>
          <w:szCs w:val="24"/>
        </w:rPr>
        <w:t>Najładniejszy Wieniec Dożynkowy Województwa Podlaskiego 202</w:t>
      </w:r>
      <w:r w:rsidR="00D923E4">
        <w:rPr>
          <w:rFonts w:ascii="Times New Roman" w:hAnsi="Times New Roman"/>
          <w:sz w:val="24"/>
          <w:szCs w:val="24"/>
        </w:rPr>
        <w:t>2</w:t>
      </w:r>
      <w:r w:rsidR="008C0869" w:rsidRPr="00C07146">
        <w:rPr>
          <w:rFonts w:ascii="Times New Roman" w:hAnsi="Times New Roman"/>
          <w:sz w:val="24"/>
          <w:szCs w:val="24"/>
        </w:rPr>
        <w:t>”</w:t>
      </w:r>
      <w:r w:rsidR="00F50E3F" w:rsidRPr="00C07146">
        <w:rPr>
          <w:rFonts w:ascii="Times New Roman" w:hAnsi="Times New Roman"/>
          <w:sz w:val="24"/>
          <w:szCs w:val="24"/>
        </w:rPr>
        <w:t xml:space="preserve">, zwanego dalej </w:t>
      </w:r>
      <w:r w:rsidR="00336159" w:rsidRPr="00C07146">
        <w:rPr>
          <w:rFonts w:ascii="Times New Roman" w:hAnsi="Times New Roman"/>
          <w:sz w:val="24"/>
          <w:szCs w:val="24"/>
        </w:rPr>
        <w:t>k</w:t>
      </w:r>
      <w:r w:rsidR="00F50E3F" w:rsidRPr="00C07146">
        <w:rPr>
          <w:rFonts w:ascii="Times New Roman" w:hAnsi="Times New Roman"/>
          <w:sz w:val="24"/>
          <w:szCs w:val="24"/>
        </w:rPr>
        <w:t>onkursem,</w:t>
      </w:r>
      <w:r w:rsidRPr="00C07146">
        <w:rPr>
          <w:rFonts w:ascii="Times New Roman" w:hAnsi="Times New Roman"/>
          <w:sz w:val="24"/>
          <w:szCs w:val="24"/>
        </w:rPr>
        <w:t xml:space="preserve"> jest </w:t>
      </w:r>
      <w:r w:rsidR="00FA3FB3">
        <w:rPr>
          <w:rFonts w:ascii="Times New Roman" w:hAnsi="Times New Roman"/>
          <w:sz w:val="24"/>
          <w:szCs w:val="24"/>
        </w:rPr>
        <w:t>Samorząd</w:t>
      </w:r>
      <w:r w:rsidR="00E42382" w:rsidRPr="00C07146">
        <w:rPr>
          <w:rFonts w:ascii="Times New Roman" w:hAnsi="Times New Roman"/>
          <w:sz w:val="24"/>
          <w:szCs w:val="24"/>
        </w:rPr>
        <w:t xml:space="preserve"> Województwa Podlaskiego</w:t>
      </w:r>
      <w:r w:rsidR="00222DC6" w:rsidRPr="00C07146">
        <w:rPr>
          <w:rFonts w:ascii="Times New Roman" w:hAnsi="Times New Roman"/>
          <w:sz w:val="24"/>
          <w:szCs w:val="24"/>
        </w:rPr>
        <w:t>.</w:t>
      </w:r>
      <w:r w:rsidR="00E42382" w:rsidRPr="00C07146">
        <w:rPr>
          <w:rFonts w:ascii="Times New Roman" w:hAnsi="Times New Roman"/>
          <w:sz w:val="24"/>
          <w:szCs w:val="24"/>
        </w:rPr>
        <w:t xml:space="preserve"> </w:t>
      </w:r>
    </w:p>
    <w:p w14:paraId="745EE1D2" w14:textId="77777777" w:rsidR="00380BD4" w:rsidRPr="00592FED" w:rsidRDefault="00B31172" w:rsidP="001D601B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Koordynatorem </w:t>
      </w:r>
      <w:r w:rsidR="00082DD5" w:rsidRPr="00C07146">
        <w:rPr>
          <w:rFonts w:ascii="Times New Roman" w:hAnsi="Times New Roman"/>
          <w:sz w:val="24"/>
          <w:szCs w:val="24"/>
        </w:rPr>
        <w:t>k</w:t>
      </w:r>
      <w:r w:rsidR="00380BD4" w:rsidRPr="00C07146">
        <w:rPr>
          <w:rFonts w:ascii="Times New Roman" w:hAnsi="Times New Roman"/>
          <w:sz w:val="24"/>
          <w:szCs w:val="24"/>
        </w:rPr>
        <w:t>onkursu jest Departament Rolnic</w:t>
      </w:r>
      <w:r w:rsidR="00CE35C9" w:rsidRPr="00C07146">
        <w:rPr>
          <w:rFonts w:ascii="Times New Roman" w:hAnsi="Times New Roman"/>
          <w:sz w:val="24"/>
          <w:szCs w:val="24"/>
        </w:rPr>
        <w:t>twa i Obszarów Rybackich Urzędu Marszałkowskiego Województwa Podlaskiego w Białymstoku.</w:t>
      </w:r>
    </w:p>
    <w:p w14:paraId="770A1AAA" w14:textId="77777777" w:rsidR="00380BD4" w:rsidRPr="00C07146" w:rsidRDefault="00380BD4" w:rsidP="005A15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§2</w:t>
      </w:r>
    </w:p>
    <w:p w14:paraId="59ADE2D1" w14:textId="77777777" w:rsidR="005C6307" w:rsidRPr="00C07146" w:rsidRDefault="00380BD4" w:rsidP="00592F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Cel</w:t>
      </w:r>
      <w:r w:rsidR="0028735B" w:rsidRPr="00C07146">
        <w:rPr>
          <w:rFonts w:ascii="Times New Roman" w:hAnsi="Times New Roman"/>
          <w:b/>
          <w:sz w:val="24"/>
          <w:szCs w:val="24"/>
        </w:rPr>
        <w:t>e</w:t>
      </w:r>
      <w:r w:rsidRPr="00C07146">
        <w:rPr>
          <w:rFonts w:ascii="Times New Roman" w:hAnsi="Times New Roman"/>
          <w:b/>
          <w:sz w:val="24"/>
          <w:szCs w:val="24"/>
        </w:rPr>
        <w:t xml:space="preserve"> </w:t>
      </w:r>
      <w:r w:rsidR="00926412" w:rsidRPr="00C07146">
        <w:rPr>
          <w:rFonts w:ascii="Times New Roman" w:hAnsi="Times New Roman"/>
          <w:b/>
          <w:sz w:val="24"/>
          <w:szCs w:val="24"/>
        </w:rPr>
        <w:t>k</w:t>
      </w:r>
      <w:r w:rsidRPr="00C07146">
        <w:rPr>
          <w:rFonts w:ascii="Times New Roman" w:hAnsi="Times New Roman"/>
          <w:b/>
          <w:sz w:val="24"/>
          <w:szCs w:val="24"/>
        </w:rPr>
        <w:t>onkursu</w:t>
      </w:r>
    </w:p>
    <w:p w14:paraId="7EE35DE3" w14:textId="77777777" w:rsidR="00283F1A" w:rsidRDefault="00247373" w:rsidP="001D601B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Kultywowanie</w:t>
      </w:r>
      <w:r w:rsidR="00283F1A" w:rsidRPr="00247373">
        <w:rPr>
          <w:rFonts w:ascii="Times New Roman" w:hAnsi="Times New Roman"/>
          <w:sz w:val="24"/>
          <w:szCs w:val="24"/>
        </w:rPr>
        <w:t xml:space="preserve"> oraz popularyzacja dziedzictwa kulturowego i tradycji regionalny</w:t>
      </w:r>
      <w:bookmarkStart w:id="0" w:name="_GoBack"/>
      <w:bookmarkEnd w:id="0"/>
      <w:r w:rsidR="00283F1A" w:rsidRPr="00247373">
        <w:rPr>
          <w:rFonts w:ascii="Times New Roman" w:hAnsi="Times New Roman"/>
          <w:sz w:val="24"/>
          <w:szCs w:val="24"/>
        </w:rPr>
        <w:t>ch oraz najciekawszych dziedzin plastyki ludowej.</w:t>
      </w:r>
    </w:p>
    <w:p w14:paraId="7395D83B" w14:textId="586E72C2" w:rsidR="003D1922" w:rsidRDefault="00247373" w:rsidP="001D601B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Prezentacja</w:t>
      </w:r>
      <w:r w:rsidR="00283F1A" w:rsidRPr="00247373">
        <w:rPr>
          <w:rFonts w:ascii="Times New Roman" w:hAnsi="Times New Roman"/>
          <w:sz w:val="24"/>
          <w:szCs w:val="24"/>
        </w:rPr>
        <w:t xml:space="preserve"> bogactwa </w:t>
      </w:r>
      <w:r w:rsidR="00283F1A" w:rsidRPr="00072ECC">
        <w:rPr>
          <w:rFonts w:ascii="Times New Roman" w:hAnsi="Times New Roman"/>
          <w:color w:val="000000" w:themeColor="text1"/>
          <w:sz w:val="24"/>
          <w:szCs w:val="24"/>
        </w:rPr>
        <w:t xml:space="preserve">plonów </w:t>
      </w:r>
      <w:r w:rsidR="006C0015" w:rsidRPr="00072ECC">
        <w:rPr>
          <w:rFonts w:ascii="Times New Roman" w:hAnsi="Times New Roman"/>
          <w:color w:val="000000" w:themeColor="text1"/>
          <w:sz w:val="24"/>
          <w:szCs w:val="24"/>
        </w:rPr>
        <w:t xml:space="preserve">i płodów </w:t>
      </w:r>
      <w:r w:rsidR="00283F1A" w:rsidRPr="00247373">
        <w:rPr>
          <w:rFonts w:ascii="Times New Roman" w:hAnsi="Times New Roman"/>
          <w:sz w:val="24"/>
          <w:szCs w:val="24"/>
        </w:rPr>
        <w:t>rolnych wkomponowanych w wieniec dożynkowy</w:t>
      </w:r>
      <w:r w:rsidR="003D1922" w:rsidRPr="00247373">
        <w:rPr>
          <w:rFonts w:ascii="Times New Roman" w:hAnsi="Times New Roman"/>
          <w:sz w:val="24"/>
          <w:szCs w:val="24"/>
        </w:rPr>
        <w:t>.</w:t>
      </w:r>
    </w:p>
    <w:p w14:paraId="5695388F" w14:textId="77777777" w:rsidR="00283F1A" w:rsidRDefault="00247373" w:rsidP="001D601B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Propagowanie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tradycyjnych wartośc</w:t>
      </w:r>
      <w:r w:rsidR="002A4BEF" w:rsidRPr="00247373">
        <w:rPr>
          <w:rFonts w:ascii="Times New Roman" w:hAnsi="Times New Roman"/>
          <w:sz w:val="24"/>
          <w:szCs w:val="24"/>
        </w:rPr>
        <w:t>i i historii lokalnych wspólnot.</w:t>
      </w:r>
      <w:r w:rsidR="003D1922" w:rsidRPr="00247373">
        <w:rPr>
          <w:rFonts w:ascii="Times New Roman" w:hAnsi="Times New Roman"/>
          <w:sz w:val="24"/>
          <w:szCs w:val="24"/>
        </w:rPr>
        <w:t xml:space="preserve"> </w:t>
      </w:r>
    </w:p>
    <w:p w14:paraId="35A799CC" w14:textId="77777777" w:rsidR="00592FED" w:rsidRDefault="00247373" w:rsidP="001D601B">
      <w:pPr>
        <w:pStyle w:val="Akapitzlist"/>
        <w:numPr>
          <w:ilvl w:val="0"/>
          <w:numId w:val="20"/>
        </w:numPr>
        <w:spacing w:before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7373">
        <w:rPr>
          <w:rFonts w:ascii="Times New Roman" w:hAnsi="Times New Roman"/>
          <w:sz w:val="24"/>
          <w:szCs w:val="24"/>
        </w:rPr>
        <w:t>Budowanie</w:t>
      </w:r>
      <w:r w:rsidR="003D1922" w:rsidRPr="00247373">
        <w:rPr>
          <w:rFonts w:ascii="Times New Roman" w:hAnsi="Times New Roman"/>
          <w:sz w:val="24"/>
          <w:szCs w:val="24"/>
        </w:rPr>
        <w:t xml:space="preserve"> i wzmacnianie tożsamości lokalnej mieszkańców </w:t>
      </w:r>
      <w:r w:rsidR="00336159" w:rsidRPr="00247373">
        <w:rPr>
          <w:rFonts w:ascii="Times New Roman" w:hAnsi="Times New Roman"/>
          <w:sz w:val="24"/>
          <w:szCs w:val="24"/>
        </w:rPr>
        <w:t xml:space="preserve">Województwa </w:t>
      </w:r>
      <w:r w:rsidR="003D1922" w:rsidRPr="00247373">
        <w:rPr>
          <w:rFonts w:ascii="Times New Roman" w:hAnsi="Times New Roman"/>
          <w:sz w:val="24"/>
          <w:szCs w:val="24"/>
        </w:rPr>
        <w:t>Podlaskiego.</w:t>
      </w:r>
    </w:p>
    <w:p w14:paraId="79C3E466" w14:textId="77777777" w:rsidR="00592FED" w:rsidRDefault="00592FED" w:rsidP="00592FED">
      <w:pPr>
        <w:pStyle w:val="Akapitzlist"/>
        <w:spacing w:before="240"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B1E0D38" w14:textId="77777777" w:rsidR="00E71A08" w:rsidRPr="00592FED" w:rsidRDefault="00380BD4" w:rsidP="00592FED">
      <w:pPr>
        <w:pStyle w:val="Akapitzlist"/>
        <w:spacing w:before="240"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592FED">
        <w:rPr>
          <w:rFonts w:ascii="Times New Roman" w:hAnsi="Times New Roman"/>
          <w:b/>
          <w:sz w:val="24"/>
          <w:szCs w:val="24"/>
        </w:rPr>
        <w:t>§3</w:t>
      </w:r>
    </w:p>
    <w:p w14:paraId="1B779B0A" w14:textId="107C11F3" w:rsidR="00592FED" w:rsidRDefault="00B64C99" w:rsidP="00723564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Zasady uczestnictwa</w:t>
      </w:r>
    </w:p>
    <w:p w14:paraId="1D891AA5" w14:textId="77777777" w:rsidR="00723564" w:rsidRPr="00592FED" w:rsidRDefault="00723564" w:rsidP="00723564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56839C55" w14:textId="74C6E5B0" w:rsidR="003B30C5" w:rsidRPr="003B30C5" w:rsidRDefault="00072ECC" w:rsidP="001D601B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3B30C5" w:rsidRPr="003B30C5">
        <w:rPr>
          <w:rFonts w:ascii="Times New Roman" w:hAnsi="Times New Roman"/>
          <w:sz w:val="24"/>
          <w:szCs w:val="24"/>
        </w:rPr>
        <w:t xml:space="preserve">onkursu odbędzie się </w:t>
      </w:r>
      <w:r w:rsidR="00814E94">
        <w:rPr>
          <w:rFonts w:ascii="Times New Roman" w:hAnsi="Times New Roman"/>
          <w:sz w:val="24"/>
          <w:szCs w:val="24"/>
        </w:rPr>
        <w:t>14</w:t>
      </w:r>
      <w:r w:rsidR="003B30C5" w:rsidRPr="003B30C5">
        <w:rPr>
          <w:rFonts w:ascii="Times New Roman" w:hAnsi="Times New Roman"/>
          <w:sz w:val="24"/>
          <w:szCs w:val="24"/>
        </w:rPr>
        <w:t xml:space="preserve"> sierpni</w:t>
      </w:r>
      <w:r w:rsidR="00814E94">
        <w:rPr>
          <w:rFonts w:ascii="Times New Roman" w:hAnsi="Times New Roman"/>
          <w:sz w:val="24"/>
          <w:szCs w:val="24"/>
        </w:rPr>
        <w:t>a</w:t>
      </w:r>
      <w:r w:rsidR="00CA0B27">
        <w:rPr>
          <w:rFonts w:ascii="Times New Roman" w:hAnsi="Times New Roman"/>
          <w:sz w:val="24"/>
          <w:szCs w:val="24"/>
        </w:rPr>
        <w:t xml:space="preserve"> 2022 </w:t>
      </w:r>
      <w:r w:rsidR="00723564">
        <w:rPr>
          <w:rFonts w:ascii="Times New Roman" w:hAnsi="Times New Roman"/>
          <w:sz w:val="24"/>
          <w:szCs w:val="24"/>
        </w:rPr>
        <w:t>r. podczas Dożynek Wojewódzkich w Ciechanowcu.</w:t>
      </w:r>
    </w:p>
    <w:p w14:paraId="12115095" w14:textId="2204A553" w:rsidR="00CA0B27" w:rsidRDefault="007A2378" w:rsidP="001D601B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Wieniec na konkurs</w:t>
      </w:r>
      <w:r w:rsidR="003B30C5" w:rsidRPr="00CA0B27">
        <w:rPr>
          <w:rFonts w:ascii="Times New Roman" w:hAnsi="Times New Roman"/>
          <w:sz w:val="24"/>
          <w:szCs w:val="24"/>
        </w:rPr>
        <w:t xml:space="preserve"> zgłaszający dostarczą do </w:t>
      </w:r>
      <w:r w:rsidR="00CA0B27" w:rsidRPr="00CA0B27">
        <w:rPr>
          <w:rFonts w:ascii="Times New Roman" w:hAnsi="Times New Roman"/>
          <w:sz w:val="24"/>
          <w:szCs w:val="24"/>
        </w:rPr>
        <w:t xml:space="preserve">Muzeum Rolnictwa im. ks. Krzysztofa Kluka </w:t>
      </w:r>
      <w:r w:rsidR="00814E94">
        <w:rPr>
          <w:rFonts w:ascii="Times New Roman" w:hAnsi="Times New Roman"/>
          <w:sz w:val="24"/>
          <w:szCs w:val="24"/>
        </w:rPr>
        <w:br/>
      </w:r>
      <w:r w:rsidR="00CA0B27" w:rsidRPr="00CA0B27">
        <w:rPr>
          <w:rFonts w:ascii="Times New Roman" w:hAnsi="Times New Roman"/>
          <w:sz w:val="24"/>
          <w:szCs w:val="24"/>
        </w:rPr>
        <w:t>w Ciechanowcu</w:t>
      </w:r>
      <w:r w:rsidR="00677988">
        <w:rPr>
          <w:rFonts w:ascii="Times New Roman" w:hAnsi="Times New Roman"/>
          <w:sz w:val="24"/>
          <w:szCs w:val="24"/>
        </w:rPr>
        <w:t>.</w:t>
      </w:r>
    </w:p>
    <w:p w14:paraId="3D4D2697" w14:textId="32FB86A4" w:rsidR="003B30C5" w:rsidRDefault="003B30C5" w:rsidP="001D601B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A0B27">
        <w:rPr>
          <w:rFonts w:ascii="Times New Roman" w:hAnsi="Times New Roman"/>
          <w:sz w:val="24"/>
          <w:szCs w:val="24"/>
        </w:rPr>
        <w:t>Podczas konkursu wieniec prezentowany jest przez grupę wieńcową zgłoszoną w</w:t>
      </w:r>
      <w:r w:rsidR="00CA0B27">
        <w:rPr>
          <w:rFonts w:ascii="Times New Roman" w:hAnsi="Times New Roman"/>
          <w:sz w:val="24"/>
          <w:szCs w:val="24"/>
        </w:rPr>
        <w:t> </w:t>
      </w:r>
      <w:r w:rsidRPr="00CA0B27">
        <w:rPr>
          <w:rFonts w:ascii="Times New Roman" w:hAnsi="Times New Roman"/>
          <w:sz w:val="24"/>
          <w:szCs w:val="24"/>
        </w:rPr>
        <w:t>załączniku nr 1</w:t>
      </w:r>
      <w:r w:rsidR="00072ECC">
        <w:rPr>
          <w:rFonts w:ascii="Times New Roman" w:hAnsi="Times New Roman"/>
          <w:sz w:val="24"/>
          <w:szCs w:val="24"/>
        </w:rPr>
        <w:t xml:space="preserve"> do niniejszego Regulaminu</w:t>
      </w:r>
      <w:r w:rsidRPr="00CA0B27">
        <w:rPr>
          <w:rFonts w:ascii="Times New Roman" w:hAnsi="Times New Roman"/>
          <w:sz w:val="24"/>
          <w:szCs w:val="24"/>
        </w:rPr>
        <w:t>.</w:t>
      </w:r>
    </w:p>
    <w:p w14:paraId="53CE4D1D" w14:textId="6E1A28B5" w:rsidR="00663243" w:rsidRDefault="00663243" w:rsidP="001D601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Wieniec dożynkowy do konkursu zg</w:t>
      </w:r>
      <w:r w:rsidR="00814E94">
        <w:rPr>
          <w:rFonts w:ascii="Times New Roman" w:hAnsi="Times New Roman"/>
          <w:sz w:val="24"/>
          <w:szCs w:val="24"/>
        </w:rPr>
        <w:t>łasza gmina wiejska lub miejsko-</w:t>
      </w:r>
      <w:r w:rsidRPr="00C07146">
        <w:rPr>
          <w:rFonts w:ascii="Times New Roman" w:hAnsi="Times New Roman"/>
          <w:sz w:val="24"/>
          <w:szCs w:val="24"/>
        </w:rPr>
        <w:t>wiejska z terenu województwa podlaskiego.</w:t>
      </w:r>
    </w:p>
    <w:p w14:paraId="2C713EB5" w14:textId="3273687B" w:rsidR="00663243" w:rsidRPr="00663243" w:rsidRDefault="00663243" w:rsidP="001D601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</w:t>
      </w:r>
      <w:r w:rsidRPr="00663243">
        <w:rPr>
          <w:rFonts w:ascii="Times New Roman" w:hAnsi="Times New Roman"/>
          <w:sz w:val="24"/>
          <w:szCs w:val="24"/>
        </w:rPr>
        <w:t xml:space="preserve"> może zgłosić do konkursu dwa wieńce dożynkowe, po jednym w każdej z kategorii:</w:t>
      </w:r>
    </w:p>
    <w:p w14:paraId="0F7F722F" w14:textId="77777777" w:rsidR="00663243" w:rsidRPr="00663243" w:rsidRDefault="00663243" w:rsidP="001D60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3243">
        <w:rPr>
          <w:rFonts w:ascii="Times New Roman" w:hAnsi="Times New Roman"/>
          <w:sz w:val="24"/>
          <w:szCs w:val="24"/>
        </w:rPr>
        <w:t xml:space="preserve">tradycyjny wieniec dożynkowy, </w:t>
      </w:r>
    </w:p>
    <w:p w14:paraId="274C330B" w14:textId="77777777" w:rsidR="00663243" w:rsidRPr="00663243" w:rsidRDefault="00663243" w:rsidP="001D601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3243">
        <w:rPr>
          <w:rFonts w:ascii="Times New Roman" w:hAnsi="Times New Roman"/>
          <w:sz w:val="24"/>
          <w:szCs w:val="24"/>
        </w:rPr>
        <w:t>współczesny wieniec dożynkowy.</w:t>
      </w:r>
    </w:p>
    <w:p w14:paraId="314EE8CA" w14:textId="5E208376" w:rsidR="003B30C5" w:rsidRPr="00C07146" w:rsidRDefault="003B30C5" w:rsidP="00592FED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B30C5">
        <w:rPr>
          <w:rFonts w:ascii="Times New Roman" w:hAnsi="Times New Roman"/>
          <w:sz w:val="24"/>
          <w:szCs w:val="24"/>
        </w:rPr>
        <w:t xml:space="preserve">Organizator konkursu nie zwraca kosztów związanych z przyjazdem grupy </w:t>
      </w:r>
      <w:r w:rsidR="009837D5" w:rsidRPr="00072ECC">
        <w:rPr>
          <w:rFonts w:ascii="Times New Roman" w:hAnsi="Times New Roman"/>
          <w:color w:val="000000" w:themeColor="text1"/>
          <w:sz w:val="24"/>
          <w:szCs w:val="24"/>
        </w:rPr>
        <w:t xml:space="preserve">wieńcowej </w:t>
      </w:r>
      <w:r w:rsidR="009837D5">
        <w:rPr>
          <w:rFonts w:ascii="Times New Roman" w:hAnsi="Times New Roman"/>
          <w:color w:val="FF0000"/>
          <w:sz w:val="24"/>
          <w:szCs w:val="24"/>
        </w:rPr>
        <w:br/>
      </w:r>
      <w:r w:rsidRPr="003B30C5">
        <w:rPr>
          <w:rFonts w:ascii="Times New Roman" w:hAnsi="Times New Roman"/>
          <w:sz w:val="24"/>
          <w:szCs w:val="24"/>
        </w:rPr>
        <w:t>i dostarczeniem wieńca na miejsce oceny</w:t>
      </w:r>
      <w:r w:rsidRPr="003B30C5">
        <w:rPr>
          <w:rFonts w:ascii="Times New Roman" w:hAnsi="Times New Roman"/>
          <w:b/>
          <w:sz w:val="24"/>
          <w:szCs w:val="24"/>
        </w:rPr>
        <w:t>.</w:t>
      </w:r>
    </w:p>
    <w:p w14:paraId="3B456546" w14:textId="0604EC25" w:rsidR="00304A24" w:rsidRPr="00C07146" w:rsidRDefault="00304A24" w:rsidP="00592F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6" w:right="-284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Zgłoszenia do</w:t>
      </w:r>
      <w:r w:rsidR="007A2378">
        <w:rPr>
          <w:rFonts w:ascii="Times New Roman" w:hAnsi="Times New Roman"/>
          <w:sz w:val="24"/>
          <w:szCs w:val="24"/>
        </w:rPr>
        <w:t xml:space="preserve"> udziału w konkursie</w:t>
      </w:r>
      <w:r w:rsidRPr="00C07146">
        <w:rPr>
          <w:rFonts w:ascii="Times New Roman" w:hAnsi="Times New Roman"/>
          <w:sz w:val="24"/>
          <w:szCs w:val="24"/>
        </w:rPr>
        <w:t xml:space="preserve"> należy dokonać za pomocą karty zgłoszenia uczestnictwa </w:t>
      </w:r>
      <w:r w:rsidR="00814E94" w:rsidRPr="00814E94">
        <w:rPr>
          <w:rFonts w:ascii="Times New Roman" w:hAnsi="Times New Roman"/>
          <w:sz w:val="24"/>
          <w:szCs w:val="24"/>
        </w:rPr>
        <w:t xml:space="preserve">(załącznik nr 1 do Regulaminu) </w:t>
      </w:r>
      <w:r w:rsidRPr="00C07146">
        <w:rPr>
          <w:rFonts w:ascii="Times New Roman" w:hAnsi="Times New Roman"/>
          <w:sz w:val="24"/>
          <w:szCs w:val="24"/>
        </w:rPr>
        <w:t xml:space="preserve">w </w:t>
      </w:r>
      <w:r w:rsidRPr="001D601B">
        <w:rPr>
          <w:rFonts w:ascii="Times New Roman" w:hAnsi="Times New Roman"/>
          <w:i/>
          <w:sz w:val="24"/>
          <w:szCs w:val="24"/>
        </w:rPr>
        <w:t xml:space="preserve">Wojewódzkim Konkursie na „Najładniejszy Wieniec </w:t>
      </w:r>
      <w:r w:rsidRPr="001D601B">
        <w:rPr>
          <w:rFonts w:ascii="Times New Roman" w:hAnsi="Times New Roman"/>
          <w:i/>
          <w:sz w:val="24"/>
          <w:szCs w:val="24"/>
        </w:rPr>
        <w:lastRenderedPageBreak/>
        <w:t>Dożynkowy Województwa Podlaskiego 202</w:t>
      </w:r>
      <w:r w:rsidR="00D923E4" w:rsidRPr="001D601B">
        <w:rPr>
          <w:rFonts w:ascii="Times New Roman" w:hAnsi="Times New Roman"/>
          <w:i/>
          <w:sz w:val="24"/>
          <w:szCs w:val="24"/>
        </w:rPr>
        <w:t>2</w:t>
      </w:r>
      <w:r w:rsidRPr="001D601B">
        <w:rPr>
          <w:rFonts w:ascii="Times New Roman" w:hAnsi="Times New Roman"/>
          <w:i/>
          <w:sz w:val="24"/>
          <w:szCs w:val="24"/>
        </w:rPr>
        <w:t>”</w:t>
      </w:r>
      <w:r w:rsidRPr="00C07146">
        <w:rPr>
          <w:rFonts w:ascii="Times New Roman" w:hAnsi="Times New Roman"/>
          <w:sz w:val="24"/>
          <w:szCs w:val="24"/>
        </w:rPr>
        <w:t xml:space="preserve"> w nieprzekraczalnym terminie do </w:t>
      </w:r>
      <w:r w:rsidR="009B1865">
        <w:rPr>
          <w:rFonts w:ascii="Times New Roman" w:hAnsi="Times New Roman"/>
          <w:b/>
          <w:sz w:val="24"/>
          <w:szCs w:val="24"/>
        </w:rPr>
        <w:t>15</w:t>
      </w:r>
      <w:r w:rsidR="007D5A74" w:rsidRPr="001D601B">
        <w:rPr>
          <w:rFonts w:ascii="Times New Roman" w:hAnsi="Times New Roman"/>
          <w:b/>
          <w:sz w:val="24"/>
          <w:szCs w:val="24"/>
        </w:rPr>
        <w:t xml:space="preserve"> </w:t>
      </w:r>
      <w:r w:rsidR="009B1865">
        <w:rPr>
          <w:rFonts w:ascii="Times New Roman" w:hAnsi="Times New Roman"/>
          <w:b/>
          <w:sz w:val="24"/>
          <w:szCs w:val="24"/>
        </w:rPr>
        <w:t>lipca</w:t>
      </w:r>
      <w:r w:rsidRPr="001D601B">
        <w:rPr>
          <w:rFonts w:ascii="Times New Roman" w:hAnsi="Times New Roman"/>
          <w:b/>
          <w:sz w:val="24"/>
          <w:szCs w:val="24"/>
        </w:rPr>
        <w:t xml:space="preserve"> 202</w:t>
      </w:r>
      <w:r w:rsidR="00D923E4" w:rsidRPr="001D601B">
        <w:rPr>
          <w:rFonts w:ascii="Times New Roman" w:hAnsi="Times New Roman"/>
          <w:b/>
          <w:sz w:val="24"/>
          <w:szCs w:val="24"/>
        </w:rPr>
        <w:t>2</w:t>
      </w:r>
      <w:r w:rsidRPr="001D601B">
        <w:rPr>
          <w:rFonts w:ascii="Times New Roman" w:hAnsi="Times New Roman"/>
          <w:b/>
          <w:sz w:val="24"/>
          <w:szCs w:val="24"/>
        </w:rPr>
        <w:t xml:space="preserve"> roku</w:t>
      </w:r>
      <w:r w:rsidR="001D601B">
        <w:rPr>
          <w:rFonts w:ascii="Times New Roman" w:hAnsi="Times New Roman"/>
          <w:sz w:val="24"/>
          <w:szCs w:val="24"/>
        </w:rPr>
        <w:t xml:space="preserve"> </w:t>
      </w:r>
      <w:r w:rsidRPr="00C07146">
        <w:rPr>
          <w:rFonts w:ascii="Times New Roman" w:hAnsi="Times New Roman"/>
          <w:sz w:val="24"/>
          <w:szCs w:val="24"/>
        </w:rPr>
        <w:t>(decyduje data</w:t>
      </w:r>
      <w:r w:rsidR="00FA3FB3">
        <w:rPr>
          <w:rFonts w:ascii="Times New Roman" w:hAnsi="Times New Roman"/>
          <w:sz w:val="24"/>
          <w:szCs w:val="24"/>
        </w:rPr>
        <w:t xml:space="preserve"> s</w:t>
      </w:r>
      <w:r w:rsidR="00FA3FB3" w:rsidRPr="00FA3FB3">
        <w:rPr>
          <w:rFonts w:ascii="Times New Roman" w:hAnsi="Times New Roman"/>
          <w:sz w:val="24"/>
          <w:szCs w:val="24"/>
        </w:rPr>
        <w:t>templa</w:t>
      </w:r>
      <w:r w:rsidR="00FA3FB3">
        <w:rPr>
          <w:rFonts w:ascii="Times New Roman" w:hAnsi="Times New Roman"/>
          <w:sz w:val="24"/>
          <w:szCs w:val="24"/>
        </w:rPr>
        <w:t xml:space="preserve"> pocztowego</w:t>
      </w:r>
      <w:r w:rsidRPr="00C07146">
        <w:rPr>
          <w:rFonts w:ascii="Times New Roman" w:hAnsi="Times New Roman"/>
          <w:sz w:val="24"/>
          <w:szCs w:val="24"/>
        </w:rPr>
        <w:t xml:space="preserve">) </w:t>
      </w:r>
      <w:r w:rsidRPr="00C07146">
        <w:rPr>
          <w:rFonts w:ascii="Times New Roman" w:hAnsi="Times New Roman"/>
          <w:bCs/>
          <w:sz w:val="24"/>
          <w:szCs w:val="24"/>
        </w:rPr>
        <w:t>na adres Organizatora konkursu:</w:t>
      </w:r>
    </w:p>
    <w:p w14:paraId="704B0ABD" w14:textId="77777777" w:rsidR="00304A24" w:rsidRPr="00C07146" w:rsidRDefault="00304A24" w:rsidP="00304A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Urząd Marszałkowski Województwa Podlaskiego</w:t>
      </w:r>
    </w:p>
    <w:p w14:paraId="09E7EC79" w14:textId="77777777" w:rsidR="00304A24" w:rsidRPr="00C07146" w:rsidRDefault="00304A24" w:rsidP="00304A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Departament Rolnictwa i Obszarów Rybackich</w:t>
      </w:r>
    </w:p>
    <w:p w14:paraId="2167A285" w14:textId="77777777" w:rsidR="00304A24" w:rsidRPr="00C07146" w:rsidRDefault="00304A24" w:rsidP="00304A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ul. Kardynała Stefana Wyszyńskiego 1</w:t>
      </w:r>
    </w:p>
    <w:p w14:paraId="1FD28383" w14:textId="77777777" w:rsidR="00304A24" w:rsidRPr="00C07146" w:rsidRDefault="00304A24" w:rsidP="0066324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15-888 Białystok</w:t>
      </w:r>
    </w:p>
    <w:p w14:paraId="6A0BFF18" w14:textId="77777777" w:rsidR="00244AEE" w:rsidRPr="00C07146" w:rsidRDefault="00244AEE" w:rsidP="00592F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W skład grupy wieńcowej może wchodzić maksymalnie </w:t>
      </w:r>
      <w:r w:rsidR="00BD7CBD" w:rsidRPr="00FA3FB3">
        <w:rPr>
          <w:rFonts w:ascii="Times New Roman" w:hAnsi="Times New Roman"/>
          <w:b/>
          <w:sz w:val="24"/>
          <w:szCs w:val="24"/>
        </w:rPr>
        <w:t>6</w:t>
      </w:r>
      <w:r w:rsidRPr="00FA3FB3">
        <w:rPr>
          <w:rFonts w:ascii="Times New Roman" w:hAnsi="Times New Roman"/>
          <w:b/>
          <w:sz w:val="24"/>
          <w:szCs w:val="24"/>
        </w:rPr>
        <w:t xml:space="preserve"> osób</w:t>
      </w:r>
      <w:r w:rsidR="00247373" w:rsidRPr="007A2378">
        <w:rPr>
          <w:rFonts w:ascii="Times New Roman" w:hAnsi="Times New Roman"/>
          <w:sz w:val="24"/>
          <w:szCs w:val="24"/>
        </w:rPr>
        <w:t>.</w:t>
      </w:r>
    </w:p>
    <w:p w14:paraId="694638FF" w14:textId="77777777" w:rsidR="00256A1C" w:rsidRPr="00C07146" w:rsidRDefault="00256A1C" w:rsidP="00592F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</w:t>
      </w:r>
      <w:r w:rsidR="00B87B02" w:rsidRPr="00C07146">
        <w:rPr>
          <w:rFonts w:ascii="Times New Roman" w:hAnsi="Times New Roman"/>
          <w:sz w:val="24"/>
          <w:szCs w:val="24"/>
        </w:rPr>
        <w:t>niec</w:t>
      </w:r>
      <w:r w:rsidRPr="00C07146">
        <w:rPr>
          <w:rFonts w:ascii="Times New Roman" w:hAnsi="Times New Roman"/>
          <w:sz w:val="24"/>
          <w:szCs w:val="24"/>
        </w:rPr>
        <w:t xml:space="preserve"> </w:t>
      </w:r>
      <w:r w:rsidR="00B87B02" w:rsidRPr="00C07146">
        <w:rPr>
          <w:rFonts w:ascii="Times New Roman" w:hAnsi="Times New Roman"/>
          <w:sz w:val="24"/>
          <w:szCs w:val="24"/>
        </w:rPr>
        <w:t>swoim wyglądem nie powinien</w:t>
      </w:r>
      <w:r w:rsidRPr="00C07146">
        <w:rPr>
          <w:rFonts w:ascii="Times New Roman" w:hAnsi="Times New Roman"/>
          <w:sz w:val="24"/>
          <w:szCs w:val="24"/>
        </w:rPr>
        <w:t xml:space="preserve"> budzić negatywnych skojarzeń, w tym obrażać uczuć religijnych i poczucia moralności.</w:t>
      </w:r>
    </w:p>
    <w:p w14:paraId="46058373" w14:textId="77777777" w:rsidR="00FA4753" w:rsidRPr="00C07146" w:rsidRDefault="00256A1C" w:rsidP="00592F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Wie</w:t>
      </w:r>
      <w:r w:rsidR="00B87B02" w:rsidRPr="00C07146">
        <w:rPr>
          <w:rFonts w:ascii="Times New Roman" w:hAnsi="Times New Roman"/>
          <w:sz w:val="24"/>
          <w:szCs w:val="24"/>
        </w:rPr>
        <w:t>niec</w:t>
      </w:r>
      <w:r w:rsidRPr="00C07146">
        <w:rPr>
          <w:rFonts w:ascii="Times New Roman" w:hAnsi="Times New Roman"/>
          <w:sz w:val="24"/>
          <w:szCs w:val="24"/>
        </w:rPr>
        <w:t xml:space="preserve"> dożynkow</w:t>
      </w:r>
      <w:r w:rsidR="00B87B02" w:rsidRPr="00C07146">
        <w:rPr>
          <w:rFonts w:ascii="Times New Roman" w:hAnsi="Times New Roman"/>
          <w:sz w:val="24"/>
          <w:szCs w:val="24"/>
        </w:rPr>
        <w:t>y</w:t>
      </w:r>
      <w:r w:rsidRPr="00C07146">
        <w:rPr>
          <w:rFonts w:ascii="Times New Roman" w:hAnsi="Times New Roman"/>
          <w:sz w:val="24"/>
          <w:szCs w:val="24"/>
        </w:rPr>
        <w:t xml:space="preserve"> biorąc</w:t>
      </w:r>
      <w:r w:rsidR="00B87B02" w:rsidRPr="00C07146">
        <w:rPr>
          <w:rFonts w:ascii="Times New Roman" w:hAnsi="Times New Roman"/>
          <w:sz w:val="24"/>
          <w:szCs w:val="24"/>
        </w:rPr>
        <w:t>y</w:t>
      </w:r>
      <w:r w:rsidRPr="00C07146">
        <w:rPr>
          <w:rFonts w:ascii="Times New Roman" w:hAnsi="Times New Roman"/>
          <w:sz w:val="24"/>
          <w:szCs w:val="24"/>
        </w:rPr>
        <w:t xml:space="preserve"> udział w </w:t>
      </w:r>
      <w:r w:rsidR="00BD7CBD" w:rsidRPr="00C07146">
        <w:rPr>
          <w:rFonts w:ascii="Times New Roman" w:hAnsi="Times New Roman"/>
          <w:sz w:val="24"/>
          <w:szCs w:val="24"/>
        </w:rPr>
        <w:t>k</w:t>
      </w:r>
      <w:r w:rsidRPr="00C07146">
        <w:rPr>
          <w:rFonts w:ascii="Times New Roman" w:hAnsi="Times New Roman"/>
          <w:sz w:val="24"/>
          <w:szCs w:val="24"/>
        </w:rPr>
        <w:t>onkursie nie powin</w:t>
      </w:r>
      <w:r w:rsidR="00B87B02" w:rsidRPr="00C07146">
        <w:rPr>
          <w:rFonts w:ascii="Times New Roman" w:hAnsi="Times New Roman"/>
          <w:sz w:val="24"/>
          <w:szCs w:val="24"/>
        </w:rPr>
        <w:t>ien</w:t>
      </w:r>
      <w:r w:rsidRPr="00C07146">
        <w:rPr>
          <w:rFonts w:ascii="Times New Roman" w:hAnsi="Times New Roman"/>
          <w:sz w:val="24"/>
          <w:szCs w:val="24"/>
        </w:rPr>
        <w:t xml:space="preserve"> przekraczać rozmiarów:</w:t>
      </w:r>
      <w:r w:rsidR="00401146" w:rsidRPr="00C07146">
        <w:rPr>
          <w:rFonts w:ascii="Times New Roman" w:hAnsi="Times New Roman"/>
          <w:sz w:val="24"/>
          <w:szCs w:val="24"/>
        </w:rPr>
        <w:t xml:space="preserve"> </w:t>
      </w:r>
    </w:p>
    <w:p w14:paraId="5C90B36F" w14:textId="77777777" w:rsidR="00256A1C" w:rsidRPr="00FA3FB3" w:rsidRDefault="00256A1C" w:rsidP="00592F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A3FB3">
        <w:rPr>
          <w:rFonts w:ascii="Times New Roman" w:hAnsi="Times New Roman"/>
          <w:sz w:val="24"/>
          <w:szCs w:val="24"/>
          <w:u w:val="single"/>
        </w:rPr>
        <w:t>wysokość do 180 cm;</w:t>
      </w:r>
    </w:p>
    <w:p w14:paraId="36408F4D" w14:textId="77777777" w:rsidR="00256A1C" w:rsidRPr="00FA3FB3" w:rsidRDefault="00256A1C" w:rsidP="00592FE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FA3FB3">
        <w:rPr>
          <w:rFonts w:ascii="Times New Roman" w:hAnsi="Times New Roman"/>
          <w:sz w:val="24"/>
          <w:szCs w:val="24"/>
          <w:u w:val="single"/>
        </w:rPr>
        <w:t>szerokość w podstawie oraz w średnicy na całej wysokości wieńca do 150 cm.</w:t>
      </w:r>
    </w:p>
    <w:p w14:paraId="65C65EFA" w14:textId="77777777" w:rsidR="00256A1C" w:rsidRPr="00C07146" w:rsidRDefault="00256A1C" w:rsidP="00592FE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Konstrukcja wie</w:t>
      </w:r>
      <w:r w:rsidR="00B87B02" w:rsidRPr="00C07146">
        <w:rPr>
          <w:rFonts w:ascii="Times New Roman" w:hAnsi="Times New Roman"/>
          <w:sz w:val="24"/>
          <w:szCs w:val="24"/>
        </w:rPr>
        <w:t>ńca</w:t>
      </w:r>
      <w:r w:rsidRPr="00C07146">
        <w:rPr>
          <w:rFonts w:ascii="Times New Roman" w:hAnsi="Times New Roman"/>
          <w:sz w:val="24"/>
          <w:szCs w:val="24"/>
        </w:rPr>
        <w:t xml:space="preserve"> powinna umożliwiać </w:t>
      </w:r>
      <w:r w:rsidR="00B87B02" w:rsidRPr="00C07146">
        <w:rPr>
          <w:rFonts w:ascii="Times New Roman" w:hAnsi="Times New Roman"/>
          <w:sz w:val="24"/>
          <w:szCs w:val="24"/>
        </w:rPr>
        <w:t>jego</w:t>
      </w:r>
      <w:r w:rsidRPr="00C07146">
        <w:rPr>
          <w:rFonts w:ascii="Times New Roman" w:hAnsi="Times New Roman"/>
          <w:sz w:val="24"/>
          <w:szCs w:val="24"/>
        </w:rPr>
        <w:t xml:space="preserve"> samodzielne</w:t>
      </w:r>
      <w:r w:rsidR="00592FED">
        <w:rPr>
          <w:rFonts w:ascii="Times New Roman" w:hAnsi="Times New Roman"/>
          <w:sz w:val="24"/>
          <w:szCs w:val="24"/>
        </w:rPr>
        <w:t xml:space="preserve"> przenoszenie lub przewiezienie </w:t>
      </w:r>
      <w:r w:rsidRPr="00C07146">
        <w:rPr>
          <w:rFonts w:ascii="Times New Roman" w:hAnsi="Times New Roman"/>
          <w:sz w:val="24"/>
          <w:szCs w:val="24"/>
        </w:rPr>
        <w:t>na</w:t>
      </w:r>
      <w:r w:rsidR="00F56D31" w:rsidRPr="00C07146">
        <w:rPr>
          <w:rFonts w:ascii="Times New Roman" w:hAnsi="Times New Roman"/>
          <w:sz w:val="24"/>
          <w:szCs w:val="24"/>
        </w:rPr>
        <w:t> </w:t>
      </w:r>
      <w:r w:rsidRPr="00C07146">
        <w:rPr>
          <w:rFonts w:ascii="Times New Roman" w:hAnsi="Times New Roman"/>
          <w:sz w:val="24"/>
          <w:szCs w:val="24"/>
        </w:rPr>
        <w:t>wózk</w:t>
      </w:r>
      <w:r w:rsidR="00B87B02" w:rsidRPr="00C07146">
        <w:rPr>
          <w:rFonts w:ascii="Times New Roman" w:hAnsi="Times New Roman"/>
          <w:sz w:val="24"/>
          <w:szCs w:val="24"/>
        </w:rPr>
        <w:t>u</w:t>
      </w:r>
      <w:r w:rsidRPr="00C07146">
        <w:rPr>
          <w:rFonts w:ascii="Times New Roman" w:hAnsi="Times New Roman"/>
          <w:sz w:val="24"/>
          <w:szCs w:val="24"/>
        </w:rPr>
        <w:t xml:space="preserve"> przez reprezentantów grup</w:t>
      </w:r>
      <w:r w:rsidR="00B87B02" w:rsidRPr="00C07146">
        <w:rPr>
          <w:rFonts w:ascii="Times New Roman" w:hAnsi="Times New Roman"/>
          <w:sz w:val="24"/>
          <w:szCs w:val="24"/>
        </w:rPr>
        <w:t>y</w:t>
      </w:r>
      <w:r w:rsidRPr="00C07146">
        <w:rPr>
          <w:rFonts w:ascii="Times New Roman" w:hAnsi="Times New Roman"/>
          <w:sz w:val="24"/>
          <w:szCs w:val="24"/>
        </w:rPr>
        <w:t xml:space="preserve"> wieńcow</w:t>
      </w:r>
      <w:r w:rsidR="00B87B02" w:rsidRPr="00C07146">
        <w:rPr>
          <w:rFonts w:ascii="Times New Roman" w:hAnsi="Times New Roman"/>
          <w:sz w:val="24"/>
          <w:szCs w:val="24"/>
        </w:rPr>
        <w:t>ej</w:t>
      </w:r>
      <w:r w:rsidRPr="00C07146">
        <w:rPr>
          <w:rFonts w:ascii="Times New Roman" w:hAnsi="Times New Roman"/>
          <w:sz w:val="24"/>
          <w:szCs w:val="24"/>
        </w:rPr>
        <w:t>.</w:t>
      </w:r>
    </w:p>
    <w:p w14:paraId="06368D24" w14:textId="77777777" w:rsidR="00BC4096" w:rsidRPr="00C07146" w:rsidRDefault="00BC4096" w:rsidP="004B7FA2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75D15C44" w14:textId="77777777" w:rsidR="00CE4012" w:rsidRPr="00C07146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4</w:t>
      </w:r>
    </w:p>
    <w:p w14:paraId="7BCD93C3" w14:textId="4B74BB79" w:rsidR="001F24BA" w:rsidRPr="00C07146" w:rsidRDefault="001F24BA" w:rsidP="00814E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C07146">
        <w:rPr>
          <w:rFonts w:ascii="Times New Roman" w:hAnsi="Times New Roman"/>
          <w:b/>
          <w:sz w:val="24"/>
          <w:szCs w:val="24"/>
        </w:rPr>
        <w:t>i zasady</w:t>
      </w:r>
      <w:r w:rsidR="00247373">
        <w:rPr>
          <w:rFonts w:ascii="Times New Roman" w:hAnsi="Times New Roman"/>
          <w:b/>
          <w:sz w:val="24"/>
          <w:szCs w:val="24"/>
        </w:rPr>
        <w:t xml:space="preserve"> </w:t>
      </w:r>
      <w:r w:rsidR="00082DD5" w:rsidRPr="00C07146">
        <w:rPr>
          <w:rFonts w:ascii="Times New Roman" w:hAnsi="Times New Roman"/>
          <w:b/>
          <w:sz w:val="24"/>
          <w:szCs w:val="24"/>
        </w:rPr>
        <w:t>k</w:t>
      </w:r>
      <w:r w:rsidR="00883AA7" w:rsidRPr="00C07146">
        <w:rPr>
          <w:rFonts w:ascii="Times New Roman" w:hAnsi="Times New Roman"/>
          <w:b/>
          <w:sz w:val="24"/>
          <w:szCs w:val="24"/>
        </w:rPr>
        <w:t>onkursu</w:t>
      </w:r>
    </w:p>
    <w:p w14:paraId="18AA91CF" w14:textId="13D3BE97" w:rsidR="00AE75AA" w:rsidRPr="00C07146" w:rsidRDefault="00BC3A9A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Wieńce dożynkowe</w:t>
      </w:r>
      <w:r w:rsidR="002A4BEF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4C5F6E" w:rsidRPr="00C07146">
        <w:rPr>
          <w:rFonts w:ascii="Times New Roman" w:hAnsi="Times New Roman"/>
          <w:bCs/>
          <w:sz w:val="24"/>
          <w:szCs w:val="24"/>
        </w:rPr>
        <w:t xml:space="preserve">podczas konkursu </w:t>
      </w:r>
      <w:r w:rsidR="002A4BEF" w:rsidRPr="00C07146">
        <w:rPr>
          <w:rFonts w:ascii="Times New Roman" w:hAnsi="Times New Roman"/>
          <w:bCs/>
          <w:sz w:val="24"/>
          <w:szCs w:val="24"/>
        </w:rPr>
        <w:t>będą ocenian</w:t>
      </w:r>
      <w:r w:rsidR="00244BD4" w:rsidRPr="00C07146">
        <w:rPr>
          <w:rFonts w:ascii="Times New Roman" w:hAnsi="Times New Roman"/>
          <w:bCs/>
          <w:sz w:val="24"/>
          <w:szCs w:val="24"/>
        </w:rPr>
        <w:t>e przez</w:t>
      </w:r>
      <w:r w:rsidR="00380BD4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814E94">
        <w:rPr>
          <w:rFonts w:ascii="Times New Roman" w:hAnsi="Times New Roman"/>
          <w:bCs/>
          <w:sz w:val="24"/>
          <w:szCs w:val="24"/>
        </w:rPr>
        <w:t>k</w:t>
      </w:r>
      <w:r w:rsidR="00725B45" w:rsidRPr="00C07146">
        <w:rPr>
          <w:rFonts w:ascii="Times New Roman" w:hAnsi="Times New Roman"/>
          <w:bCs/>
          <w:sz w:val="24"/>
          <w:szCs w:val="24"/>
        </w:rPr>
        <w:t xml:space="preserve">omisję </w:t>
      </w:r>
      <w:r w:rsidR="00814E94">
        <w:rPr>
          <w:rFonts w:ascii="Times New Roman" w:hAnsi="Times New Roman"/>
          <w:bCs/>
          <w:sz w:val="24"/>
          <w:szCs w:val="24"/>
        </w:rPr>
        <w:t>k</w:t>
      </w:r>
      <w:r w:rsidR="00244BD4" w:rsidRPr="00C07146">
        <w:rPr>
          <w:rFonts w:ascii="Times New Roman" w:hAnsi="Times New Roman"/>
          <w:bCs/>
          <w:sz w:val="24"/>
          <w:szCs w:val="24"/>
        </w:rPr>
        <w:t>onkursową</w:t>
      </w:r>
      <w:r w:rsidR="00B0163C" w:rsidRPr="00C07146">
        <w:rPr>
          <w:rFonts w:ascii="Times New Roman" w:hAnsi="Times New Roman"/>
          <w:bCs/>
          <w:sz w:val="24"/>
          <w:szCs w:val="24"/>
        </w:rPr>
        <w:t>, w</w:t>
      </w:r>
      <w:r w:rsidR="00F56D31" w:rsidRPr="00C07146">
        <w:rPr>
          <w:rFonts w:ascii="Times New Roman" w:hAnsi="Times New Roman"/>
          <w:bCs/>
          <w:sz w:val="24"/>
          <w:szCs w:val="24"/>
        </w:rPr>
        <w:t> </w:t>
      </w:r>
      <w:r w:rsidR="00847AA2" w:rsidRPr="00C07146">
        <w:rPr>
          <w:rFonts w:ascii="Times New Roman" w:hAnsi="Times New Roman"/>
          <w:bCs/>
          <w:sz w:val="24"/>
          <w:szCs w:val="24"/>
        </w:rPr>
        <w:t>skład, której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5A32E4" w:rsidRPr="00C07146">
        <w:rPr>
          <w:rFonts w:ascii="Times New Roman" w:hAnsi="Times New Roman"/>
          <w:bCs/>
          <w:sz w:val="24"/>
          <w:szCs w:val="24"/>
        </w:rPr>
        <w:t>wejdą</w:t>
      </w:r>
      <w:r w:rsidR="00725B45" w:rsidRPr="00C07146">
        <w:rPr>
          <w:rFonts w:ascii="Times New Roman" w:hAnsi="Times New Roman"/>
          <w:bCs/>
          <w:sz w:val="24"/>
          <w:szCs w:val="24"/>
        </w:rPr>
        <w:t>:</w:t>
      </w:r>
      <w:r w:rsidR="00B0163C" w:rsidRPr="00C07146">
        <w:rPr>
          <w:rFonts w:ascii="Times New Roman" w:hAnsi="Times New Roman"/>
          <w:bCs/>
          <w:sz w:val="24"/>
          <w:szCs w:val="24"/>
        </w:rPr>
        <w:t xml:space="preserve"> przedstawiciele Urzędu Marszałkowskiego Województwa Podlaskiego</w:t>
      </w:r>
      <w:r w:rsidR="00B32E6B" w:rsidRPr="00C07146">
        <w:rPr>
          <w:rFonts w:ascii="Times New Roman" w:hAnsi="Times New Roman"/>
          <w:bCs/>
          <w:sz w:val="24"/>
          <w:szCs w:val="24"/>
        </w:rPr>
        <w:t xml:space="preserve">, </w:t>
      </w:r>
      <w:r w:rsidR="00CD2403" w:rsidRPr="00C07146">
        <w:rPr>
          <w:rFonts w:ascii="Times New Roman" w:hAnsi="Times New Roman"/>
          <w:bCs/>
          <w:sz w:val="24"/>
          <w:szCs w:val="24"/>
        </w:rPr>
        <w:t>wojewódzkich instytucji kultury oraz regionalnych mediów</w:t>
      </w:r>
      <w:r w:rsidR="00B32E6B" w:rsidRPr="00C07146">
        <w:rPr>
          <w:rFonts w:ascii="Times New Roman" w:hAnsi="Times New Roman"/>
          <w:bCs/>
          <w:sz w:val="24"/>
          <w:szCs w:val="24"/>
        </w:rPr>
        <w:t>.</w:t>
      </w:r>
      <w:r w:rsidR="00222DC6" w:rsidRPr="00C07146">
        <w:rPr>
          <w:rFonts w:ascii="Times New Roman" w:hAnsi="Times New Roman"/>
          <w:bCs/>
          <w:sz w:val="24"/>
          <w:szCs w:val="24"/>
        </w:rPr>
        <w:t xml:space="preserve"> </w:t>
      </w:r>
      <w:r w:rsidR="008C5883" w:rsidRPr="00C07146">
        <w:rPr>
          <w:rFonts w:ascii="Times New Roman" w:hAnsi="Times New Roman"/>
          <w:bCs/>
          <w:sz w:val="24"/>
          <w:szCs w:val="24"/>
        </w:rPr>
        <w:t>Ocena jest dokonywana wed</w:t>
      </w:r>
      <w:r w:rsidR="00247373">
        <w:rPr>
          <w:rFonts w:ascii="Times New Roman" w:hAnsi="Times New Roman"/>
          <w:bCs/>
          <w:sz w:val="24"/>
          <w:szCs w:val="24"/>
        </w:rPr>
        <w:t>ług kryteriów określonych w § 5 Regulaminu.</w:t>
      </w:r>
    </w:p>
    <w:p w14:paraId="62A87050" w14:textId="77777777" w:rsidR="00E94945" w:rsidRPr="00C07146" w:rsidRDefault="00E94945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 xml:space="preserve">Podczas oceny grupa wieńcowa prezentuje wieniec zgodnie z tradycją </w:t>
      </w:r>
      <w:r w:rsidR="00B64A72" w:rsidRPr="00C07146">
        <w:rPr>
          <w:rFonts w:ascii="Times New Roman" w:hAnsi="Times New Roman"/>
          <w:bCs/>
          <w:sz w:val="24"/>
          <w:szCs w:val="24"/>
        </w:rPr>
        <w:t>regionu, który</w:t>
      </w:r>
      <w:r w:rsidRPr="00C07146">
        <w:rPr>
          <w:rFonts w:ascii="Times New Roman" w:hAnsi="Times New Roman"/>
          <w:bCs/>
          <w:sz w:val="24"/>
          <w:szCs w:val="24"/>
        </w:rPr>
        <w:t xml:space="preserve"> reprezentuje.</w:t>
      </w:r>
    </w:p>
    <w:p w14:paraId="72E99D27" w14:textId="77777777" w:rsidR="00B64A72" w:rsidRPr="003B30C5" w:rsidRDefault="00B64A72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3B30C5">
        <w:rPr>
          <w:rFonts w:ascii="Times New Roman" w:hAnsi="Times New Roman"/>
          <w:bCs/>
          <w:sz w:val="24"/>
          <w:szCs w:val="24"/>
        </w:rPr>
        <w:t xml:space="preserve">Członkowie grupy wieńcowej biorący udział w prezentacji </w:t>
      </w:r>
      <w:r w:rsidR="003B30C5" w:rsidRPr="003B30C5">
        <w:rPr>
          <w:rFonts w:ascii="Times New Roman" w:hAnsi="Times New Roman"/>
          <w:bCs/>
          <w:sz w:val="24"/>
          <w:szCs w:val="24"/>
        </w:rPr>
        <w:t xml:space="preserve">dobrowolnie przystępują do uczestnictwa w grupie wieńcowej i </w:t>
      </w:r>
      <w:r w:rsidRPr="003B30C5">
        <w:rPr>
          <w:rFonts w:ascii="Times New Roman" w:hAnsi="Times New Roman"/>
          <w:bCs/>
          <w:sz w:val="24"/>
          <w:szCs w:val="24"/>
        </w:rPr>
        <w:t>akc</w:t>
      </w:r>
      <w:r w:rsidR="00C5763C" w:rsidRPr="003B30C5">
        <w:rPr>
          <w:rFonts w:ascii="Times New Roman" w:hAnsi="Times New Roman"/>
          <w:bCs/>
          <w:sz w:val="24"/>
          <w:szCs w:val="24"/>
        </w:rPr>
        <w:t>eptują wszystkie postanowienia R</w:t>
      </w:r>
      <w:r w:rsidRPr="003B30C5">
        <w:rPr>
          <w:rFonts w:ascii="Times New Roman" w:hAnsi="Times New Roman"/>
          <w:bCs/>
          <w:sz w:val="24"/>
          <w:szCs w:val="24"/>
        </w:rPr>
        <w:t>egulaminu.</w:t>
      </w:r>
    </w:p>
    <w:p w14:paraId="073ED72F" w14:textId="0335E553" w:rsidR="00B64A72" w:rsidRPr="00C07146" w:rsidRDefault="00B64A72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C07146">
        <w:rPr>
          <w:rFonts w:ascii="Times New Roman" w:hAnsi="Times New Roman"/>
          <w:bCs/>
          <w:sz w:val="24"/>
          <w:szCs w:val="24"/>
        </w:rPr>
        <w:t>W trakcie trwania konkursu wieńce i grupy wieńcowe będą prezentowały się także przed mediami publicznymi.</w:t>
      </w:r>
    </w:p>
    <w:p w14:paraId="10D1DCDA" w14:textId="639AD3D4" w:rsidR="00FA4753" w:rsidRPr="00C07146" w:rsidRDefault="00814E94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prac komisji k</w:t>
      </w:r>
      <w:r w:rsidR="00FA4753" w:rsidRPr="00C07146">
        <w:rPr>
          <w:rFonts w:ascii="Times New Roman" w:hAnsi="Times New Roman"/>
          <w:sz w:val="24"/>
          <w:szCs w:val="24"/>
        </w:rPr>
        <w:t>onkursowej zostanie sporządzony protokół podpisany przez wszystkich jej członków.</w:t>
      </w:r>
    </w:p>
    <w:p w14:paraId="5E124234" w14:textId="0E9CF5A4" w:rsidR="00FA3FB3" w:rsidRDefault="00B64A72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 xml:space="preserve">Organizator konkursu po ocenie zgłoszonych wieńców ufunduje nagrody dla laureatów </w:t>
      </w:r>
      <w:r w:rsidR="00C5763C">
        <w:rPr>
          <w:rFonts w:ascii="Times New Roman" w:hAnsi="Times New Roman"/>
          <w:sz w:val="24"/>
          <w:szCs w:val="24"/>
        </w:rPr>
        <w:br/>
      </w:r>
      <w:r w:rsidRPr="00C07146">
        <w:rPr>
          <w:rFonts w:ascii="Times New Roman" w:hAnsi="Times New Roman"/>
          <w:sz w:val="24"/>
          <w:szCs w:val="24"/>
        </w:rPr>
        <w:t xml:space="preserve">I, II i III miejsca oraz </w:t>
      </w:r>
      <w:r w:rsidR="00814E94">
        <w:rPr>
          <w:rFonts w:ascii="Times New Roman" w:hAnsi="Times New Roman"/>
          <w:sz w:val="24"/>
          <w:szCs w:val="24"/>
        </w:rPr>
        <w:t>dwa</w:t>
      </w:r>
      <w:r w:rsidR="00FB0810">
        <w:rPr>
          <w:rFonts w:ascii="Times New Roman" w:hAnsi="Times New Roman"/>
          <w:sz w:val="24"/>
          <w:szCs w:val="24"/>
        </w:rPr>
        <w:t xml:space="preserve"> </w:t>
      </w:r>
      <w:r w:rsidRPr="00C07146">
        <w:rPr>
          <w:rFonts w:ascii="Times New Roman" w:hAnsi="Times New Roman"/>
          <w:sz w:val="24"/>
          <w:szCs w:val="24"/>
        </w:rPr>
        <w:t>wyróżnienia</w:t>
      </w:r>
      <w:r w:rsidR="00663243">
        <w:rPr>
          <w:rFonts w:ascii="Times New Roman" w:hAnsi="Times New Roman"/>
          <w:sz w:val="24"/>
          <w:szCs w:val="24"/>
        </w:rPr>
        <w:t xml:space="preserve"> w każdej z kategorii</w:t>
      </w:r>
      <w:r w:rsidRPr="00C07146">
        <w:rPr>
          <w:rFonts w:ascii="Times New Roman" w:hAnsi="Times New Roman"/>
          <w:sz w:val="24"/>
          <w:szCs w:val="24"/>
        </w:rPr>
        <w:t>.</w:t>
      </w:r>
      <w:r w:rsidR="008C5883" w:rsidRPr="00C07146">
        <w:rPr>
          <w:rFonts w:ascii="Times New Roman" w:hAnsi="Times New Roman"/>
          <w:sz w:val="24"/>
          <w:szCs w:val="24"/>
        </w:rPr>
        <w:t xml:space="preserve"> </w:t>
      </w:r>
    </w:p>
    <w:p w14:paraId="7D82A8C4" w14:textId="77777777" w:rsidR="00663243" w:rsidRPr="00663243" w:rsidRDefault="00663243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63243">
        <w:rPr>
          <w:rFonts w:ascii="Times New Roman" w:hAnsi="Times New Roman"/>
          <w:b/>
          <w:sz w:val="24"/>
          <w:szCs w:val="24"/>
        </w:rPr>
        <w:t>Zwycięski wieniec w kategorii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663243">
        <w:rPr>
          <w:rFonts w:ascii="Times New Roman" w:hAnsi="Times New Roman"/>
          <w:b/>
          <w:sz w:val="24"/>
          <w:szCs w:val="24"/>
        </w:rPr>
        <w:t xml:space="preserve"> tradycyjny wieniec dożynkowy</w:t>
      </w:r>
      <w:r>
        <w:rPr>
          <w:rFonts w:ascii="Times New Roman" w:hAnsi="Times New Roman"/>
          <w:b/>
          <w:sz w:val="24"/>
          <w:szCs w:val="24"/>
        </w:rPr>
        <w:t>,</w:t>
      </w:r>
      <w:r w:rsidRPr="00663243">
        <w:rPr>
          <w:rFonts w:ascii="Times New Roman" w:hAnsi="Times New Roman"/>
          <w:b/>
          <w:sz w:val="24"/>
          <w:szCs w:val="24"/>
        </w:rPr>
        <w:t xml:space="preserve"> będzie reprezentował Województwo Podlaskie podczas tegorocznych Dożynek Prezydenckich organizowanych przez Kancelarię Prezydenta Rzeczpospolitej Polskiej.</w:t>
      </w:r>
    </w:p>
    <w:p w14:paraId="18916C47" w14:textId="77777777" w:rsidR="00B64A72" w:rsidRPr="00C07146" w:rsidRDefault="008C5883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Organizator konkursu zastrzega sobie prawo do dokonania innego podziału nagród, </w:t>
      </w:r>
      <w:r w:rsidR="00C576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br/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np. przeznaczenie upominków wszystkim uczestnikom konkursu.</w:t>
      </w:r>
    </w:p>
    <w:p w14:paraId="1DF3AA0D" w14:textId="6412F377" w:rsidR="00CB1B33" w:rsidRDefault="00814E94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komisji k</w:t>
      </w:r>
      <w:r w:rsidR="00FA4753" w:rsidRPr="00C07146">
        <w:rPr>
          <w:rFonts w:ascii="Times New Roman" w:hAnsi="Times New Roman"/>
          <w:sz w:val="24"/>
          <w:szCs w:val="24"/>
        </w:rPr>
        <w:t>onkursowej jest ostateczna i nie przysługuje od niej odwołanie.</w:t>
      </w:r>
    </w:p>
    <w:p w14:paraId="27CF686D" w14:textId="77777777" w:rsidR="001D601B" w:rsidRPr="001D601B" w:rsidRDefault="008C5883" w:rsidP="001D601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1B33">
        <w:rPr>
          <w:rFonts w:ascii="Times New Roman" w:hAnsi="Times New Roman"/>
          <w:sz w:val="24"/>
          <w:szCs w:val="24"/>
        </w:rPr>
        <w:t>Ogłoszenie wyników</w:t>
      </w:r>
      <w:r w:rsidR="0056292B" w:rsidRPr="00CB1B33">
        <w:rPr>
          <w:rFonts w:ascii="Times New Roman" w:hAnsi="Times New Roman"/>
          <w:sz w:val="24"/>
          <w:szCs w:val="24"/>
        </w:rPr>
        <w:t xml:space="preserve"> </w:t>
      </w:r>
      <w:r w:rsidR="00C35897" w:rsidRPr="00CB1B33">
        <w:rPr>
          <w:rFonts w:ascii="Times New Roman" w:hAnsi="Times New Roman"/>
          <w:sz w:val="24"/>
          <w:szCs w:val="24"/>
        </w:rPr>
        <w:t>konkursu oraz wręczenie nagród</w:t>
      </w:r>
      <w:r w:rsidR="0056292B" w:rsidRPr="00CB1B33">
        <w:rPr>
          <w:rFonts w:ascii="Times New Roman" w:hAnsi="Times New Roman"/>
          <w:sz w:val="24"/>
          <w:szCs w:val="24"/>
        </w:rPr>
        <w:t xml:space="preserve"> </w:t>
      </w:r>
      <w:r w:rsidR="001D601B">
        <w:rPr>
          <w:rFonts w:ascii="Times New Roman" w:hAnsi="Times New Roman"/>
          <w:sz w:val="24"/>
          <w:szCs w:val="24"/>
        </w:rPr>
        <w:t>nastąpi podczas Dożynek Wojewódzkich.</w:t>
      </w:r>
    </w:p>
    <w:p w14:paraId="5AE5DDCF" w14:textId="77777777" w:rsidR="00A74EC9" w:rsidRPr="00C07146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lastRenderedPageBreak/>
        <w:t>§</w:t>
      </w:r>
      <w:r w:rsidR="000668D1" w:rsidRPr="00C07146">
        <w:rPr>
          <w:rFonts w:ascii="Times New Roman" w:hAnsi="Times New Roman"/>
          <w:b/>
          <w:sz w:val="24"/>
          <w:szCs w:val="24"/>
        </w:rPr>
        <w:t>5</w:t>
      </w:r>
    </w:p>
    <w:p w14:paraId="3F7B4197" w14:textId="77777777" w:rsidR="007332F5" w:rsidRPr="00C07146" w:rsidRDefault="007332F5" w:rsidP="001D601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Kryteria oceny</w:t>
      </w:r>
    </w:p>
    <w:p w14:paraId="76900D34" w14:textId="652E2BE4" w:rsidR="005F2323" w:rsidRPr="005F2323" w:rsidRDefault="00814E94" w:rsidP="001D60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</w:t>
      </w:r>
      <w:r w:rsidR="005F2323" w:rsidRPr="005F2323">
        <w:rPr>
          <w:rFonts w:ascii="Times New Roman" w:hAnsi="Times New Roman"/>
          <w:sz w:val="24"/>
          <w:szCs w:val="24"/>
        </w:rPr>
        <w:t xml:space="preserve">onkursowa oceni wieńce dożynkowe w dwóch kategoriach: </w:t>
      </w:r>
    </w:p>
    <w:p w14:paraId="0F576B72" w14:textId="77777777" w:rsidR="005F2323" w:rsidRPr="005F2323" w:rsidRDefault="005F2323" w:rsidP="001D601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tradycyjny wieniec dożynkowy, </w:t>
      </w:r>
    </w:p>
    <w:p w14:paraId="27C1A917" w14:textId="77777777" w:rsidR="005F2323" w:rsidRPr="005F2323" w:rsidRDefault="005F2323" w:rsidP="001D601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współczesny wieniec dożynkowy.</w:t>
      </w:r>
    </w:p>
    <w:p w14:paraId="4B80A56E" w14:textId="16D3AF1E" w:rsidR="005F2323" w:rsidRPr="005F2323" w:rsidRDefault="00814E94" w:rsidP="001D60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Komisja k</w:t>
      </w:r>
      <w:r w:rsidR="005F2323" w:rsidRPr="005F2323">
        <w:rPr>
          <w:rFonts w:ascii="Times New Roman" w:hAnsi="Times New Roman"/>
          <w:sz w:val="24"/>
          <w:szCs w:val="24"/>
          <w:u w:val="single"/>
        </w:rPr>
        <w:t xml:space="preserve">onkursowa, oceniając wieńce dożynkowe w </w:t>
      </w:r>
      <w:r w:rsidR="005F2323" w:rsidRPr="00A9335D">
        <w:rPr>
          <w:rFonts w:ascii="Times New Roman" w:hAnsi="Times New Roman"/>
          <w:b/>
          <w:sz w:val="24"/>
          <w:szCs w:val="24"/>
          <w:u w:val="single"/>
        </w:rPr>
        <w:t>kategorii tradycyjny wieniec dożynkowy</w:t>
      </w:r>
      <w:r w:rsidR="005F2323" w:rsidRPr="005F2323">
        <w:rPr>
          <w:rFonts w:ascii="Times New Roman" w:hAnsi="Times New Roman"/>
          <w:sz w:val="24"/>
          <w:szCs w:val="24"/>
          <w:u w:val="single"/>
        </w:rPr>
        <w:t xml:space="preserve"> weźmie pod uwagę: </w:t>
      </w:r>
    </w:p>
    <w:p w14:paraId="21575124" w14:textId="77777777" w:rsidR="005F2323" w:rsidRPr="005F2323" w:rsidRDefault="005F2323" w:rsidP="001D60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sposób wykonania zgodny z tradycją w zakresie kompozycji - od 1 pkt do 10 pkt,</w:t>
      </w:r>
    </w:p>
    <w:p w14:paraId="2DD0A64D" w14:textId="77777777" w:rsidR="005F2323" w:rsidRPr="005F2323" w:rsidRDefault="005F2323" w:rsidP="001D60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różnorodność i jakość użytych do wykonania wieńca dożynkowego materiałów naturalnych takich jak np.: kłosy, ziarna zbóż, owoce, warzywa, kwiaty, zioła. </w:t>
      </w:r>
      <w:r w:rsidRPr="001D601B">
        <w:rPr>
          <w:rFonts w:ascii="Times New Roman" w:hAnsi="Times New Roman"/>
          <w:b/>
          <w:sz w:val="24"/>
          <w:szCs w:val="24"/>
        </w:rPr>
        <w:t>Niedopuszczalne jest stosowanie elementów sztucznych</w:t>
      </w:r>
      <w:r w:rsidRPr="005F2323">
        <w:rPr>
          <w:rFonts w:ascii="Times New Roman" w:hAnsi="Times New Roman"/>
          <w:sz w:val="24"/>
          <w:szCs w:val="24"/>
        </w:rPr>
        <w:t xml:space="preserve"> – od 1 pkt do 10 p</w:t>
      </w:r>
      <w:r>
        <w:rPr>
          <w:rFonts w:ascii="Times New Roman" w:hAnsi="Times New Roman"/>
          <w:sz w:val="24"/>
          <w:szCs w:val="24"/>
        </w:rPr>
        <w:t>kt</w:t>
      </w:r>
      <w:r w:rsidRPr="005F2323">
        <w:rPr>
          <w:rFonts w:ascii="Times New Roman" w:hAnsi="Times New Roman"/>
          <w:sz w:val="24"/>
          <w:szCs w:val="24"/>
        </w:rPr>
        <w:t xml:space="preserve">, </w:t>
      </w:r>
    </w:p>
    <w:p w14:paraId="388891BE" w14:textId="77777777" w:rsidR="005F2323" w:rsidRDefault="005F2323" w:rsidP="001D60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architektura bryły (kształt, forma nawiązu</w:t>
      </w:r>
      <w:r>
        <w:rPr>
          <w:rFonts w:ascii="Times New Roman" w:hAnsi="Times New Roman"/>
          <w:sz w:val="24"/>
          <w:szCs w:val="24"/>
        </w:rPr>
        <w:t>jąca do tradycji regionu) - od 1 pkt do 10 pkt,</w:t>
      </w:r>
    </w:p>
    <w:p w14:paraId="6A4C0195" w14:textId="77777777" w:rsidR="005F2323" w:rsidRPr="005F2323" w:rsidRDefault="005F2323" w:rsidP="001D60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precyzja wykonania i pracochłonność - od 1 pkt do 10 pkt,</w:t>
      </w:r>
    </w:p>
    <w:p w14:paraId="00E5AFFD" w14:textId="77777777" w:rsidR="005F2323" w:rsidRPr="005F2323" w:rsidRDefault="005F2323" w:rsidP="001D60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walory estetyczne, artystyczne i dobór barw - od 1 pkt do 10 pkt,</w:t>
      </w:r>
    </w:p>
    <w:p w14:paraId="069D1DE2" w14:textId="77777777" w:rsidR="005F2323" w:rsidRPr="005F2323" w:rsidRDefault="005F2323" w:rsidP="001D601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sposób prezentacji wieńca, występ </w:t>
      </w:r>
      <w:r w:rsidR="001D601B">
        <w:rPr>
          <w:rFonts w:ascii="Times New Roman" w:hAnsi="Times New Roman"/>
          <w:sz w:val="24"/>
          <w:szCs w:val="24"/>
        </w:rPr>
        <w:t>grupy</w:t>
      </w:r>
      <w:r w:rsidR="00B333D5">
        <w:rPr>
          <w:rFonts w:ascii="Times New Roman" w:hAnsi="Times New Roman"/>
          <w:sz w:val="24"/>
          <w:szCs w:val="24"/>
        </w:rPr>
        <w:t xml:space="preserve"> w regionalnych strojach </w:t>
      </w:r>
      <w:r w:rsidRPr="005F2323">
        <w:rPr>
          <w:rFonts w:ascii="Times New Roman" w:hAnsi="Times New Roman"/>
          <w:sz w:val="24"/>
          <w:szCs w:val="24"/>
        </w:rPr>
        <w:t>- od 1 pkt do 10 pkt.</w:t>
      </w:r>
    </w:p>
    <w:p w14:paraId="54901795" w14:textId="43A0C060" w:rsidR="005F2323" w:rsidRPr="005F2323" w:rsidRDefault="005F2323" w:rsidP="001D601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5F2323">
        <w:rPr>
          <w:rFonts w:ascii="Times New Roman" w:hAnsi="Times New Roman"/>
          <w:sz w:val="24"/>
          <w:szCs w:val="24"/>
        </w:rPr>
        <w:t xml:space="preserve"> </w:t>
      </w:r>
      <w:r w:rsidR="00814E94">
        <w:rPr>
          <w:rFonts w:ascii="Times New Roman" w:hAnsi="Times New Roman"/>
          <w:sz w:val="24"/>
          <w:szCs w:val="24"/>
          <w:u w:val="single"/>
        </w:rPr>
        <w:t>Komisja k</w:t>
      </w:r>
      <w:r w:rsidRPr="005F2323">
        <w:rPr>
          <w:rFonts w:ascii="Times New Roman" w:hAnsi="Times New Roman"/>
          <w:sz w:val="24"/>
          <w:szCs w:val="24"/>
          <w:u w:val="single"/>
        </w:rPr>
        <w:t xml:space="preserve">onkursowa, oceniając wieńce dożynkowe w </w:t>
      </w:r>
      <w:r w:rsidRPr="00A9335D">
        <w:rPr>
          <w:rFonts w:ascii="Times New Roman" w:hAnsi="Times New Roman"/>
          <w:b/>
          <w:sz w:val="24"/>
          <w:szCs w:val="24"/>
          <w:u w:val="single"/>
        </w:rPr>
        <w:t>kategorii współczesny wieniec dożynkowy</w:t>
      </w:r>
      <w:r w:rsidRPr="005F2323">
        <w:rPr>
          <w:rFonts w:ascii="Times New Roman" w:hAnsi="Times New Roman"/>
          <w:sz w:val="24"/>
          <w:szCs w:val="24"/>
          <w:u w:val="single"/>
        </w:rPr>
        <w:t xml:space="preserve"> weźmie pod uwagę: </w:t>
      </w:r>
    </w:p>
    <w:p w14:paraId="36E5821C" w14:textId="77777777" w:rsidR="005F2323" w:rsidRPr="005F2323" w:rsidRDefault="005F2323" w:rsidP="001D60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sposób wykonania zgodny ze współczesnymi trendami w zakresie kompozycji </w:t>
      </w:r>
      <w:r w:rsidR="001D601B">
        <w:rPr>
          <w:rFonts w:ascii="Times New Roman" w:hAnsi="Times New Roman"/>
          <w:sz w:val="24"/>
          <w:szCs w:val="24"/>
        </w:rPr>
        <w:br/>
      </w:r>
      <w:r w:rsidRPr="005F2323">
        <w:rPr>
          <w:rFonts w:ascii="Times New Roman" w:hAnsi="Times New Roman"/>
          <w:sz w:val="24"/>
          <w:szCs w:val="24"/>
        </w:rPr>
        <w:t xml:space="preserve">od 1 pkt do </w:t>
      </w:r>
      <w:r>
        <w:rPr>
          <w:rFonts w:ascii="Times New Roman" w:hAnsi="Times New Roman"/>
          <w:sz w:val="24"/>
          <w:szCs w:val="24"/>
        </w:rPr>
        <w:t>10</w:t>
      </w:r>
      <w:r w:rsidRPr="005F2323">
        <w:rPr>
          <w:rFonts w:ascii="Times New Roman" w:hAnsi="Times New Roman"/>
          <w:sz w:val="24"/>
          <w:szCs w:val="24"/>
        </w:rPr>
        <w:t xml:space="preserve"> pkt, </w:t>
      </w:r>
    </w:p>
    <w:p w14:paraId="1DBD31A2" w14:textId="77777777" w:rsidR="005F2323" w:rsidRDefault="005F2323" w:rsidP="001D60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różnorodność użytych do wykonania wieńca dożynkowego podstawowych materiałów naturalnych, takich jak: kłosy zbóż, owoce, warzywa, kwiaty, zioła — uprawiane na terenie województwa podlaskiego. </w:t>
      </w:r>
      <w:r w:rsidRPr="001D601B">
        <w:rPr>
          <w:rFonts w:ascii="Times New Roman" w:hAnsi="Times New Roman"/>
          <w:sz w:val="24"/>
          <w:szCs w:val="24"/>
        </w:rPr>
        <w:t>Dopuszczalne jest stosowanie elementów sztucznych</w:t>
      </w:r>
      <w:r>
        <w:rPr>
          <w:rFonts w:ascii="Times New Roman" w:hAnsi="Times New Roman"/>
          <w:sz w:val="24"/>
          <w:szCs w:val="24"/>
        </w:rPr>
        <w:t xml:space="preserve"> - od 1 pkt do 10</w:t>
      </w:r>
      <w:r w:rsidRPr="005F2323">
        <w:rPr>
          <w:rFonts w:ascii="Times New Roman" w:hAnsi="Times New Roman"/>
          <w:sz w:val="24"/>
          <w:szCs w:val="24"/>
        </w:rPr>
        <w:t xml:space="preserve"> pkt,</w:t>
      </w:r>
    </w:p>
    <w:p w14:paraId="7E25D5EF" w14:textId="77777777" w:rsidR="005F2323" w:rsidRPr="005F2323" w:rsidRDefault="005F2323" w:rsidP="001D601B">
      <w:pPr>
        <w:pStyle w:val="Akapitzlist"/>
        <w:numPr>
          <w:ilvl w:val="0"/>
          <w:numId w:val="31"/>
        </w:numPr>
        <w:ind w:left="426" w:hanging="426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architektura bryły - od 1 pkt do 10 pkt,</w:t>
      </w:r>
    </w:p>
    <w:p w14:paraId="0C8D39F9" w14:textId="77777777" w:rsidR="005F2323" w:rsidRPr="005F2323" w:rsidRDefault="005F2323" w:rsidP="001D60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>precyzja wykonania i pracochłonność - od 1 pkt d</w:t>
      </w:r>
      <w:r>
        <w:rPr>
          <w:rFonts w:ascii="Times New Roman" w:hAnsi="Times New Roman"/>
          <w:sz w:val="24"/>
          <w:szCs w:val="24"/>
        </w:rPr>
        <w:t>o 10</w:t>
      </w:r>
      <w:r w:rsidRPr="005F2323">
        <w:rPr>
          <w:rFonts w:ascii="Times New Roman" w:hAnsi="Times New Roman"/>
          <w:sz w:val="24"/>
          <w:szCs w:val="24"/>
        </w:rPr>
        <w:t xml:space="preserve"> pkt,</w:t>
      </w:r>
    </w:p>
    <w:p w14:paraId="20F5BA95" w14:textId="77777777" w:rsidR="005F2323" w:rsidRPr="005F2323" w:rsidRDefault="005F2323" w:rsidP="001D60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walory estetyczne, artystyczne i dobór barw - od 1 pkt do </w:t>
      </w:r>
      <w:r>
        <w:rPr>
          <w:rFonts w:ascii="Times New Roman" w:hAnsi="Times New Roman"/>
          <w:sz w:val="24"/>
          <w:szCs w:val="24"/>
        </w:rPr>
        <w:t>10</w:t>
      </w:r>
      <w:r w:rsidRPr="005F2323">
        <w:rPr>
          <w:rFonts w:ascii="Times New Roman" w:hAnsi="Times New Roman"/>
          <w:sz w:val="24"/>
          <w:szCs w:val="24"/>
        </w:rPr>
        <w:t xml:space="preserve"> pkt,</w:t>
      </w:r>
    </w:p>
    <w:p w14:paraId="0E03B7A7" w14:textId="77777777" w:rsidR="005F2323" w:rsidRPr="005F2323" w:rsidRDefault="005F2323" w:rsidP="001D601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F2323">
        <w:rPr>
          <w:rFonts w:ascii="Times New Roman" w:hAnsi="Times New Roman"/>
          <w:sz w:val="24"/>
          <w:szCs w:val="24"/>
        </w:rPr>
        <w:t xml:space="preserve">sposób prezentacji wieńca, występ zespołu w regionalnych strojach - od 1 pkt do </w:t>
      </w:r>
      <w:r>
        <w:rPr>
          <w:rFonts w:ascii="Times New Roman" w:hAnsi="Times New Roman"/>
          <w:sz w:val="24"/>
          <w:szCs w:val="24"/>
        </w:rPr>
        <w:t>10</w:t>
      </w:r>
      <w:r w:rsidRPr="005F2323">
        <w:rPr>
          <w:rFonts w:ascii="Times New Roman" w:hAnsi="Times New Roman"/>
          <w:sz w:val="24"/>
          <w:szCs w:val="24"/>
        </w:rPr>
        <w:t xml:space="preserve"> pkt.</w:t>
      </w:r>
    </w:p>
    <w:p w14:paraId="2607CAFC" w14:textId="1E5CA324" w:rsidR="00B333D5" w:rsidRPr="007A2378" w:rsidRDefault="00814E94" w:rsidP="007A237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Każdy z członków komisji k</w:t>
      </w:r>
      <w:r w:rsidR="00F1762A" w:rsidRPr="00072ECC">
        <w:rPr>
          <w:rFonts w:ascii="Times New Roman" w:hAnsi="Times New Roman"/>
          <w:color w:val="000000" w:themeColor="text1"/>
          <w:sz w:val="24"/>
          <w:szCs w:val="24"/>
        </w:rPr>
        <w:t>onkursowej może przyznać m</w:t>
      </w:r>
      <w:r w:rsidR="00CD2403" w:rsidRPr="00072ECC">
        <w:rPr>
          <w:rFonts w:ascii="Times New Roman" w:hAnsi="Times New Roman"/>
          <w:color w:val="000000" w:themeColor="text1"/>
          <w:sz w:val="24"/>
          <w:szCs w:val="24"/>
        </w:rPr>
        <w:t xml:space="preserve">aksymalnie </w:t>
      </w:r>
      <w:r w:rsidR="00BD7CBD" w:rsidRPr="00072ECC">
        <w:rPr>
          <w:rFonts w:ascii="Times New Roman" w:hAnsi="Times New Roman"/>
          <w:color w:val="000000" w:themeColor="text1"/>
          <w:sz w:val="24"/>
          <w:szCs w:val="24"/>
        </w:rPr>
        <w:t>60</w:t>
      </w:r>
      <w:r w:rsidR="00F1762A" w:rsidRPr="00072ECC">
        <w:rPr>
          <w:rFonts w:ascii="Times New Roman" w:hAnsi="Times New Roman"/>
          <w:color w:val="000000" w:themeColor="text1"/>
          <w:sz w:val="24"/>
          <w:szCs w:val="24"/>
        </w:rPr>
        <w:t xml:space="preserve"> pkt. dla </w:t>
      </w:r>
      <w:r w:rsidR="005A1561" w:rsidRPr="00072ECC">
        <w:rPr>
          <w:rFonts w:ascii="Times New Roman" w:hAnsi="Times New Roman"/>
          <w:color w:val="000000" w:themeColor="text1"/>
          <w:sz w:val="24"/>
          <w:szCs w:val="24"/>
        </w:rPr>
        <w:t>jednego wieńca dożynkowego</w:t>
      </w:r>
      <w:r w:rsidR="00F1762A" w:rsidRPr="00072EC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402F666" w14:textId="77777777" w:rsidR="001A6488" w:rsidRPr="00C07146" w:rsidRDefault="001A6488" w:rsidP="001A6488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07146">
        <w:rPr>
          <w:rFonts w:ascii="Times New Roman" w:hAnsi="Times New Roman"/>
          <w:b/>
          <w:sz w:val="24"/>
          <w:szCs w:val="24"/>
        </w:rPr>
        <w:t>§6</w:t>
      </w:r>
    </w:p>
    <w:p w14:paraId="50B35A28" w14:textId="77777777" w:rsidR="00F1762A" w:rsidRPr="00C07146" w:rsidRDefault="00A74EC9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b/>
          <w:bCs/>
          <w:sz w:val="24"/>
          <w:szCs w:val="24"/>
        </w:rPr>
        <w:t>Założenia dodatkowe</w:t>
      </w:r>
    </w:p>
    <w:p w14:paraId="0B9685BA" w14:textId="3BD4A7A5" w:rsidR="00B333D5" w:rsidRDefault="00814E94" w:rsidP="00B333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prośbę komisji k</w:t>
      </w:r>
      <w:r w:rsidR="00B333D5">
        <w:rPr>
          <w:rFonts w:ascii="Times New Roman" w:hAnsi="Times New Roman"/>
          <w:bCs/>
          <w:sz w:val="24"/>
          <w:szCs w:val="24"/>
        </w:rPr>
        <w:t xml:space="preserve">onkursowej </w:t>
      </w:r>
      <w:r w:rsidR="000E4039">
        <w:rPr>
          <w:rFonts w:ascii="Times New Roman" w:hAnsi="Times New Roman"/>
          <w:bCs/>
          <w:sz w:val="24"/>
          <w:szCs w:val="24"/>
        </w:rPr>
        <w:t xml:space="preserve">grupy wieńcowe </w:t>
      </w:r>
      <w:r w:rsidR="00B333D5">
        <w:rPr>
          <w:rFonts w:ascii="Times New Roman" w:hAnsi="Times New Roman"/>
          <w:bCs/>
          <w:sz w:val="24"/>
          <w:szCs w:val="24"/>
        </w:rPr>
        <w:t xml:space="preserve">mogą </w:t>
      </w:r>
      <w:r w:rsidR="000E4039">
        <w:rPr>
          <w:rFonts w:ascii="Times New Roman" w:hAnsi="Times New Roman"/>
          <w:bCs/>
          <w:sz w:val="24"/>
          <w:szCs w:val="24"/>
        </w:rPr>
        <w:t>zostać poproszone</w:t>
      </w:r>
      <w:r w:rsidR="00B333D5">
        <w:rPr>
          <w:rFonts w:ascii="Times New Roman" w:hAnsi="Times New Roman"/>
          <w:bCs/>
          <w:sz w:val="24"/>
          <w:szCs w:val="24"/>
        </w:rPr>
        <w:t xml:space="preserve"> o ośpiewanie wieńca.</w:t>
      </w:r>
      <w:r w:rsidR="00B333D5" w:rsidRPr="00B333D5">
        <w:t xml:space="preserve"> </w:t>
      </w:r>
      <w:r w:rsidR="00B333D5">
        <w:rPr>
          <w:rFonts w:ascii="Times New Roman" w:hAnsi="Times New Roman"/>
          <w:bCs/>
          <w:sz w:val="24"/>
          <w:szCs w:val="24"/>
        </w:rPr>
        <w:t>Ośpiewanie wieńca</w:t>
      </w:r>
      <w:r w:rsidR="00B333D5" w:rsidRPr="00B333D5">
        <w:rPr>
          <w:rFonts w:ascii="Times New Roman" w:hAnsi="Times New Roman"/>
          <w:bCs/>
          <w:sz w:val="24"/>
          <w:szCs w:val="24"/>
        </w:rPr>
        <w:t xml:space="preserve"> </w:t>
      </w:r>
      <w:r w:rsidR="00B333D5">
        <w:rPr>
          <w:rFonts w:ascii="Times New Roman" w:hAnsi="Times New Roman"/>
          <w:bCs/>
          <w:sz w:val="24"/>
          <w:szCs w:val="24"/>
        </w:rPr>
        <w:t xml:space="preserve">powinno </w:t>
      </w:r>
      <w:r w:rsidR="00B333D5" w:rsidRPr="00B333D5">
        <w:rPr>
          <w:rFonts w:ascii="Times New Roman" w:hAnsi="Times New Roman"/>
          <w:bCs/>
          <w:sz w:val="24"/>
          <w:szCs w:val="24"/>
        </w:rPr>
        <w:t xml:space="preserve">zawierać elementy obrzędu ludowego </w:t>
      </w:r>
      <w:r w:rsidR="007A2378">
        <w:rPr>
          <w:rFonts w:ascii="Times New Roman" w:hAnsi="Times New Roman"/>
          <w:bCs/>
          <w:sz w:val="24"/>
          <w:szCs w:val="24"/>
        </w:rPr>
        <w:t xml:space="preserve">charakterystycznego dla </w:t>
      </w:r>
      <w:r w:rsidR="000E4039">
        <w:rPr>
          <w:rFonts w:ascii="Times New Roman" w:hAnsi="Times New Roman"/>
          <w:bCs/>
          <w:sz w:val="24"/>
          <w:szCs w:val="24"/>
        </w:rPr>
        <w:t>regionu</w:t>
      </w:r>
      <w:r w:rsidR="007A2378">
        <w:rPr>
          <w:rFonts w:ascii="Times New Roman" w:hAnsi="Times New Roman"/>
          <w:bCs/>
          <w:sz w:val="24"/>
          <w:szCs w:val="24"/>
        </w:rPr>
        <w:t>, z którego pochodzi</w:t>
      </w:r>
      <w:r w:rsidR="00B333D5">
        <w:rPr>
          <w:rFonts w:ascii="Times New Roman" w:hAnsi="Times New Roman"/>
          <w:bCs/>
          <w:sz w:val="24"/>
          <w:szCs w:val="24"/>
        </w:rPr>
        <w:t>.</w:t>
      </w:r>
    </w:p>
    <w:p w14:paraId="2894F834" w14:textId="5B6BC1DD" w:rsidR="00CD37F0" w:rsidRDefault="007D741D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bCs/>
          <w:sz w:val="24"/>
          <w:szCs w:val="24"/>
        </w:rPr>
      </w:pPr>
      <w:r w:rsidRPr="00CD37F0">
        <w:rPr>
          <w:rFonts w:ascii="Times New Roman" w:hAnsi="Times New Roman"/>
          <w:bCs/>
          <w:sz w:val="24"/>
          <w:szCs w:val="24"/>
        </w:rPr>
        <w:t>Laurea</w:t>
      </w:r>
      <w:r w:rsidR="007A2378">
        <w:rPr>
          <w:rFonts w:ascii="Times New Roman" w:hAnsi="Times New Roman"/>
          <w:bCs/>
          <w:sz w:val="24"/>
          <w:szCs w:val="24"/>
        </w:rPr>
        <w:t>t</w:t>
      </w:r>
      <w:r w:rsidRPr="00CD37F0">
        <w:rPr>
          <w:rFonts w:ascii="Times New Roman" w:hAnsi="Times New Roman"/>
          <w:bCs/>
          <w:sz w:val="24"/>
          <w:szCs w:val="24"/>
        </w:rPr>
        <w:t xml:space="preserve"> pierwszego miejsca </w:t>
      </w:r>
      <w:r w:rsidR="00CB1B33">
        <w:rPr>
          <w:rFonts w:ascii="Times New Roman" w:hAnsi="Times New Roman"/>
          <w:bCs/>
          <w:sz w:val="24"/>
          <w:szCs w:val="24"/>
        </w:rPr>
        <w:t xml:space="preserve">w kategorii </w:t>
      </w:r>
      <w:r w:rsidR="00CB1B33" w:rsidRPr="00CB1B33">
        <w:rPr>
          <w:rFonts w:ascii="Times New Roman" w:hAnsi="Times New Roman"/>
          <w:b/>
          <w:bCs/>
          <w:i/>
          <w:sz w:val="24"/>
          <w:szCs w:val="24"/>
        </w:rPr>
        <w:t>tradycyjny wieniec dożynkowy</w:t>
      </w:r>
      <w:r w:rsidR="00CB1B33">
        <w:rPr>
          <w:rFonts w:ascii="Times New Roman" w:hAnsi="Times New Roman"/>
          <w:bCs/>
          <w:sz w:val="24"/>
          <w:szCs w:val="24"/>
        </w:rPr>
        <w:t xml:space="preserve">, </w:t>
      </w:r>
      <w:r w:rsidR="007A2378">
        <w:rPr>
          <w:rFonts w:ascii="Times New Roman" w:hAnsi="Times New Roman"/>
          <w:bCs/>
          <w:sz w:val="24"/>
          <w:szCs w:val="24"/>
        </w:rPr>
        <w:t>będzie</w:t>
      </w:r>
      <w:r w:rsidRPr="00CD37F0">
        <w:rPr>
          <w:rFonts w:ascii="Times New Roman" w:hAnsi="Times New Roman"/>
          <w:bCs/>
          <w:sz w:val="24"/>
          <w:szCs w:val="24"/>
        </w:rPr>
        <w:t xml:space="preserve"> reprezentowa</w:t>
      </w:r>
      <w:r w:rsidR="00286015" w:rsidRPr="00CD37F0">
        <w:rPr>
          <w:rFonts w:ascii="Times New Roman" w:hAnsi="Times New Roman"/>
          <w:bCs/>
          <w:sz w:val="24"/>
          <w:szCs w:val="24"/>
        </w:rPr>
        <w:t>ć</w:t>
      </w:r>
      <w:r w:rsidRPr="00CD37F0">
        <w:rPr>
          <w:rFonts w:ascii="Times New Roman" w:hAnsi="Times New Roman"/>
          <w:bCs/>
          <w:sz w:val="24"/>
          <w:szCs w:val="24"/>
        </w:rPr>
        <w:t xml:space="preserve"> Województw</w:t>
      </w:r>
      <w:r w:rsidR="00286015" w:rsidRPr="00CD37F0">
        <w:rPr>
          <w:rFonts w:ascii="Times New Roman" w:hAnsi="Times New Roman"/>
          <w:bCs/>
          <w:sz w:val="24"/>
          <w:szCs w:val="24"/>
        </w:rPr>
        <w:t>o</w:t>
      </w:r>
      <w:r w:rsidRPr="00CD37F0">
        <w:rPr>
          <w:rFonts w:ascii="Times New Roman" w:hAnsi="Times New Roman"/>
          <w:bCs/>
          <w:sz w:val="24"/>
          <w:szCs w:val="24"/>
        </w:rPr>
        <w:t xml:space="preserve"> Podlaskie na Dożynkach Prezydenckich. </w:t>
      </w:r>
      <w:r w:rsidR="007A2378">
        <w:rPr>
          <w:rFonts w:ascii="Times New Roman" w:hAnsi="Times New Roman"/>
          <w:bCs/>
          <w:sz w:val="24"/>
          <w:szCs w:val="24"/>
        </w:rPr>
        <w:t xml:space="preserve">Uczestnictwo w Dożynkach Prezydenckich określa każdorazowo regulamin tego wydarzenia publikowany na stronie: </w:t>
      </w:r>
      <w:hyperlink r:id="rId8" w:history="1">
        <w:r w:rsidR="007A2378" w:rsidRPr="005A4BA6">
          <w:rPr>
            <w:rStyle w:val="Hipercze"/>
            <w:rFonts w:ascii="Times New Roman" w:hAnsi="Times New Roman"/>
            <w:bCs/>
            <w:sz w:val="24"/>
            <w:szCs w:val="24"/>
          </w:rPr>
          <w:t>www.prezydent.pl</w:t>
        </w:r>
      </w:hyperlink>
      <w:r w:rsidR="007A2378">
        <w:rPr>
          <w:rFonts w:ascii="Times New Roman" w:hAnsi="Times New Roman"/>
          <w:bCs/>
          <w:sz w:val="24"/>
          <w:szCs w:val="24"/>
        </w:rPr>
        <w:t xml:space="preserve">. </w:t>
      </w:r>
      <w:r w:rsidRPr="00CD37F0">
        <w:rPr>
          <w:rFonts w:ascii="Times New Roman" w:hAnsi="Times New Roman"/>
          <w:bCs/>
          <w:sz w:val="24"/>
          <w:szCs w:val="24"/>
        </w:rPr>
        <w:t xml:space="preserve">W </w:t>
      </w:r>
      <w:r w:rsidR="007A2378">
        <w:rPr>
          <w:rFonts w:ascii="Times New Roman" w:hAnsi="Times New Roman"/>
          <w:bCs/>
          <w:sz w:val="24"/>
          <w:szCs w:val="24"/>
        </w:rPr>
        <w:t>sytuacji</w:t>
      </w:r>
      <w:r w:rsidRPr="00CD37F0">
        <w:rPr>
          <w:rFonts w:ascii="Times New Roman" w:hAnsi="Times New Roman"/>
          <w:bCs/>
          <w:sz w:val="24"/>
          <w:szCs w:val="24"/>
        </w:rPr>
        <w:t>, gdy la</w:t>
      </w:r>
      <w:r w:rsidR="007A2378">
        <w:rPr>
          <w:rFonts w:ascii="Times New Roman" w:hAnsi="Times New Roman"/>
          <w:bCs/>
          <w:sz w:val="24"/>
          <w:szCs w:val="24"/>
        </w:rPr>
        <w:t>ureat pierwszego miejsca nie będzie mógł</w:t>
      </w:r>
      <w:r w:rsidRPr="00CD37F0">
        <w:rPr>
          <w:rFonts w:ascii="Times New Roman" w:hAnsi="Times New Roman"/>
          <w:bCs/>
          <w:sz w:val="24"/>
          <w:szCs w:val="24"/>
        </w:rPr>
        <w:t xml:space="preserve"> wziąć udziału w Dożynkach Prezydenckich, Organizator zastrzega sobie prawo zwrócenia się do pozostałych </w:t>
      </w:r>
      <w:r w:rsidRPr="00CD37F0">
        <w:rPr>
          <w:rFonts w:ascii="Times New Roman" w:hAnsi="Times New Roman"/>
          <w:bCs/>
          <w:sz w:val="24"/>
          <w:szCs w:val="24"/>
        </w:rPr>
        <w:lastRenderedPageBreak/>
        <w:t>laureatów konkursu oraz uczestników wyróżnionych o wzięcie udziału w Dożynkach Prezydenckich w zastępstwie za laureatów pierwszego miejsca.</w:t>
      </w:r>
    </w:p>
    <w:p w14:paraId="7602AF3D" w14:textId="77777777" w:rsidR="003B30C5" w:rsidRPr="00CD37F0" w:rsidRDefault="003B30C5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bCs/>
          <w:sz w:val="24"/>
          <w:szCs w:val="24"/>
        </w:rPr>
      </w:pPr>
      <w:r w:rsidRPr="00CD37F0">
        <w:rPr>
          <w:rFonts w:ascii="Times New Roman" w:hAnsi="Times New Roman"/>
          <w:bCs/>
          <w:sz w:val="24"/>
          <w:szCs w:val="24"/>
        </w:rPr>
        <w:t>Organizator konkursu informuje, iż laureaci konkursu oraz uczestnicy wyróżnieni mogą zostać poproszeni o udostępnienie wieńców Organizatorowi konkursu lub podmiotowi wskazanemu przez Organizatora, na cele ich prezentacji, np. na wystawach, w innych konkursach.</w:t>
      </w:r>
    </w:p>
    <w:p w14:paraId="6009BAE2" w14:textId="77777777" w:rsidR="001911E2" w:rsidRPr="00C07146" w:rsidRDefault="00EF4A12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</w:t>
      </w:r>
      <w:r w:rsidR="00336437" w:rsidRPr="00C07146">
        <w:rPr>
          <w:rStyle w:val="Pogrubienie"/>
          <w:rFonts w:ascii="Times New Roman" w:hAnsi="Times New Roman"/>
          <w:b w:val="0"/>
          <w:sz w:val="24"/>
          <w:szCs w:val="24"/>
        </w:rPr>
        <w:t>zaakceptowaniem treści niniejszego</w:t>
      </w:r>
      <w:r w:rsidR="00C5763C">
        <w:rPr>
          <w:rStyle w:val="Pogrubienie"/>
          <w:rFonts w:ascii="Times New Roman" w:hAnsi="Times New Roman"/>
          <w:b w:val="0"/>
          <w:sz w:val="24"/>
          <w:szCs w:val="24"/>
        </w:rPr>
        <w:t xml:space="preserve"> R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>egulaminu</w:t>
      </w:r>
      <w:r w:rsidR="00336437" w:rsidRPr="00C0714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70535687" w14:textId="77777777" w:rsidR="00597E2D" w:rsidRPr="00C07146" w:rsidRDefault="00597E2D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Zgłoszenie do konkursu jest jednoznaczne z wyrażeniem zgody na rozpowszechnianie przez Organizatora konkursu 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>bądź podmioty przez niego upoważnione</w:t>
      </w:r>
      <w:r w:rsidR="00FA7091" w:rsidRPr="00C07146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>wizerunków osób występujących w imieniu danego uczestnika konkursu</w:t>
      </w:r>
      <w:r w:rsidR="00FA7091" w:rsidRPr="00C07146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za pośrednictwem</w:t>
      </w:r>
      <w:r w:rsidR="00286015">
        <w:rPr>
          <w:rStyle w:val="Pogrubienie"/>
          <w:rFonts w:ascii="Times New Roman" w:hAnsi="Times New Roman"/>
          <w:b w:val="0"/>
          <w:sz w:val="24"/>
          <w:szCs w:val="24"/>
        </w:rPr>
        <w:t xml:space="preserve"> zdjęć,</w:t>
      </w:r>
      <w:r w:rsidRPr="00C07146">
        <w:rPr>
          <w:rStyle w:val="Pogrubienie"/>
          <w:rFonts w:ascii="Times New Roman" w:hAnsi="Times New Roman"/>
          <w:b w:val="0"/>
          <w:sz w:val="24"/>
          <w:szCs w:val="24"/>
        </w:rPr>
        <w:t xml:space="preserve"> sieci Internet oraz za pośrednictwem </w:t>
      </w:r>
      <w:r w:rsidR="00947AFC" w:rsidRPr="00C07146">
        <w:rPr>
          <w:rStyle w:val="Pogrubienie"/>
          <w:rFonts w:ascii="Times New Roman" w:hAnsi="Times New Roman"/>
          <w:b w:val="0"/>
          <w:sz w:val="24"/>
          <w:szCs w:val="24"/>
        </w:rPr>
        <w:t>telewizji</w:t>
      </w:r>
      <w:r w:rsidR="00C5763C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482B5E7F" w14:textId="77777777" w:rsidR="00152781" w:rsidRPr="00C07146" w:rsidRDefault="00FA7091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Uczestnik konkursu z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chwilą zgłoszenia </w:t>
      </w:r>
      <w:r w:rsidR="00336437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wieńca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42382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konkursu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udziela Organizatorowi konkursu nieodpłatnej, </w:t>
      </w:r>
      <w:r w:rsidR="00D923E4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nieograniczonej, co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do czasu oraz co do miejsca licencji na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wykorzystywanie zdjęć lub nagrań wideo wieńca 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następujących polach eksploatacji: udostępnienia osobom trzecim, utrwalania, trwałego lub czasowego zwielokrotnienia, wprowadzenia do pamięci komputera, publikowania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przy pomocy sieci Internet lub telewizji</w:t>
      </w:r>
      <w:r w:rsidR="00CD014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</w:p>
    <w:p w14:paraId="42D505E1" w14:textId="77777777" w:rsidR="00152781" w:rsidRPr="00401D3C" w:rsidRDefault="003D1122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b/>
          <w:bCs/>
          <w:sz w:val="24"/>
          <w:szCs w:val="24"/>
        </w:rPr>
      </w:pPr>
      <w:r w:rsidRPr="00C07146">
        <w:rPr>
          <w:rFonts w:ascii="Times New Roman" w:hAnsi="Times New Roman"/>
          <w:sz w:val="24"/>
          <w:szCs w:val="24"/>
        </w:rPr>
        <w:t>W zakresie nieuregulowanym w niniejszym Regulaminie zastosowanie mają przepisy Kodeksu cywilnego, ustawy o prawie autorskim i prawach pokrewnych oraz inne powszechnie obowiązujące przepisy prawa.</w:t>
      </w:r>
    </w:p>
    <w:p w14:paraId="014F571E" w14:textId="5C16A987" w:rsidR="00E42968" w:rsidRPr="00401D3C" w:rsidRDefault="00E42968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b/>
          <w:bCs/>
          <w:sz w:val="24"/>
          <w:szCs w:val="24"/>
        </w:rPr>
      </w:pPr>
      <w:r w:rsidRPr="00401D3C">
        <w:rPr>
          <w:rFonts w:ascii="Times New Roman" w:hAnsi="Times New Roman"/>
          <w:sz w:val="24"/>
          <w:szCs w:val="24"/>
        </w:rPr>
        <w:t xml:space="preserve">Osoby chcące uczestniczyć w przedsięwzięciu </w:t>
      </w:r>
      <w:r w:rsidR="00401D3C" w:rsidRPr="00401D3C">
        <w:rPr>
          <w:rFonts w:ascii="Times New Roman" w:hAnsi="Times New Roman"/>
          <w:sz w:val="24"/>
          <w:szCs w:val="24"/>
        </w:rPr>
        <w:t xml:space="preserve">mają obowiązek dostosowania się do obowiązujących w Polsce obostrzeń związanych z epidemią w związku z zakażeniami wirusem SARS-COV-2, w szczególności śledzenia komunikatów wytycznych, </w:t>
      </w:r>
      <w:r w:rsidR="007A2378">
        <w:rPr>
          <w:rFonts w:ascii="Times New Roman" w:hAnsi="Times New Roman"/>
          <w:sz w:val="24"/>
          <w:szCs w:val="24"/>
        </w:rPr>
        <w:t xml:space="preserve">aktualnych </w:t>
      </w:r>
      <w:r w:rsidR="00401D3C" w:rsidRPr="00401D3C">
        <w:rPr>
          <w:rFonts w:ascii="Times New Roman" w:hAnsi="Times New Roman"/>
          <w:sz w:val="24"/>
          <w:szCs w:val="24"/>
        </w:rPr>
        <w:t xml:space="preserve">zaleceń Ministra Zdrowia, Głównego Inspektora Sanitarnego i innych właściwych służb </w:t>
      </w:r>
      <w:r w:rsidR="001E02E6">
        <w:rPr>
          <w:rFonts w:ascii="Times New Roman" w:hAnsi="Times New Roman"/>
          <w:sz w:val="24"/>
          <w:szCs w:val="24"/>
        </w:rPr>
        <w:br/>
      </w:r>
      <w:r w:rsidR="00401D3C" w:rsidRPr="00401D3C">
        <w:rPr>
          <w:rFonts w:ascii="Times New Roman" w:hAnsi="Times New Roman"/>
          <w:sz w:val="24"/>
          <w:szCs w:val="24"/>
        </w:rPr>
        <w:t xml:space="preserve">i organów. </w:t>
      </w:r>
    </w:p>
    <w:p w14:paraId="5BCDCD39" w14:textId="7EB4FC08" w:rsidR="00E42968" w:rsidRDefault="00E42968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bCs/>
          <w:sz w:val="24"/>
          <w:szCs w:val="24"/>
        </w:rPr>
      </w:pPr>
      <w:r w:rsidRPr="00E42968">
        <w:rPr>
          <w:rFonts w:ascii="Times New Roman" w:hAnsi="Times New Roman"/>
          <w:bCs/>
          <w:sz w:val="24"/>
          <w:szCs w:val="24"/>
        </w:rPr>
        <w:t xml:space="preserve">Organizator zastrzega sobie </w:t>
      </w:r>
      <w:r>
        <w:rPr>
          <w:rFonts w:ascii="Times New Roman" w:hAnsi="Times New Roman"/>
          <w:bCs/>
          <w:sz w:val="24"/>
          <w:szCs w:val="24"/>
        </w:rPr>
        <w:t>możliwość wydłużenia terminu składania zgłoszeń do konkursu</w:t>
      </w:r>
      <w:r w:rsidR="006C1941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zmiany daty</w:t>
      </w:r>
      <w:r w:rsidR="006C1941">
        <w:rPr>
          <w:rFonts w:ascii="Times New Roman" w:hAnsi="Times New Roman"/>
          <w:bCs/>
          <w:sz w:val="24"/>
          <w:szCs w:val="24"/>
        </w:rPr>
        <w:t xml:space="preserve"> i miejsca </w:t>
      </w:r>
      <w:r w:rsidR="007A2378">
        <w:rPr>
          <w:rFonts w:ascii="Times New Roman" w:hAnsi="Times New Roman"/>
          <w:bCs/>
          <w:sz w:val="24"/>
          <w:szCs w:val="24"/>
        </w:rPr>
        <w:t>przeprowadzenia konkursu</w:t>
      </w:r>
      <w:r w:rsidR="001E02E6">
        <w:rPr>
          <w:rFonts w:ascii="Times New Roman" w:hAnsi="Times New Roman"/>
          <w:bCs/>
          <w:sz w:val="24"/>
          <w:szCs w:val="24"/>
        </w:rPr>
        <w:t>, o czym powiadomi odpowiednio wcześniej oficjalnym pismem.</w:t>
      </w:r>
    </w:p>
    <w:p w14:paraId="0146EDD0" w14:textId="445A4723" w:rsidR="00326BDF" w:rsidRPr="00326BDF" w:rsidRDefault="001E02E6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sytuacji</w:t>
      </w:r>
      <w:r w:rsidR="00326BDF">
        <w:rPr>
          <w:rFonts w:ascii="Times New Roman" w:hAnsi="Times New Roman"/>
          <w:b/>
          <w:bCs/>
          <w:sz w:val="24"/>
          <w:szCs w:val="24"/>
        </w:rPr>
        <w:t xml:space="preserve">, gdy 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>grupa</w:t>
      </w:r>
      <w:r>
        <w:rPr>
          <w:rFonts w:ascii="Times New Roman" w:hAnsi="Times New Roman"/>
          <w:b/>
          <w:bCs/>
          <w:sz w:val="24"/>
          <w:szCs w:val="24"/>
        </w:rPr>
        <w:t xml:space="preserve"> chcąca wziąć udział w konkursie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 xml:space="preserve"> nie</w:t>
      </w:r>
      <w:r w:rsidR="00326BDF">
        <w:rPr>
          <w:rFonts w:ascii="Times New Roman" w:hAnsi="Times New Roman"/>
          <w:b/>
          <w:bCs/>
          <w:sz w:val="24"/>
          <w:szCs w:val="24"/>
        </w:rPr>
        <w:t xml:space="preserve"> posiada wystarczającej wiedzy dotyczącej tradycji </w:t>
      </w:r>
      <w:r w:rsidR="00592FED">
        <w:rPr>
          <w:rFonts w:ascii="Times New Roman" w:hAnsi="Times New Roman"/>
          <w:b/>
          <w:bCs/>
          <w:sz w:val="24"/>
          <w:szCs w:val="24"/>
        </w:rPr>
        <w:t xml:space="preserve">i symboliki </w:t>
      </w:r>
      <w:r w:rsidR="00326BDF">
        <w:rPr>
          <w:rFonts w:ascii="Times New Roman" w:hAnsi="Times New Roman"/>
          <w:b/>
          <w:bCs/>
          <w:sz w:val="24"/>
          <w:szCs w:val="24"/>
        </w:rPr>
        <w:t>wykonania wieńca dożynkowego, zachęcamy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Państwa 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326BDF">
        <w:rPr>
          <w:rFonts w:ascii="Times New Roman" w:hAnsi="Times New Roman"/>
          <w:b/>
          <w:bCs/>
          <w:sz w:val="24"/>
          <w:szCs w:val="24"/>
        </w:rPr>
        <w:t>kontaktu z Podlaskim Muzeum Kultury Ludowej w Wasilkowie oraz Muzeum</w:t>
      </w:r>
      <w:r w:rsidR="00326BDF" w:rsidRPr="00326BDF">
        <w:t xml:space="preserve"> 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>Rolnictwa im. ks. Krzysztofa Kluka</w:t>
      </w:r>
      <w:r w:rsidR="00326BDF">
        <w:rPr>
          <w:rFonts w:ascii="Times New Roman" w:hAnsi="Times New Roman"/>
          <w:b/>
          <w:bCs/>
          <w:sz w:val="24"/>
          <w:szCs w:val="24"/>
        </w:rPr>
        <w:t xml:space="preserve"> w Ciechanowcu, w których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7B2B" w:rsidRPr="00072ECC">
        <w:rPr>
          <w:rFonts w:ascii="Times New Roman" w:hAnsi="Times New Roman"/>
          <w:b/>
          <w:bCs/>
          <w:color w:val="000000" w:themeColor="text1"/>
          <w:sz w:val="24"/>
          <w:szCs w:val="24"/>
        </w:rPr>
        <w:t>to instytucjach etnografowie udzielą</w:t>
      </w:r>
      <w:r w:rsidR="00326BDF">
        <w:rPr>
          <w:rFonts w:ascii="Times New Roman" w:hAnsi="Times New Roman"/>
          <w:b/>
          <w:bCs/>
          <w:sz w:val="24"/>
          <w:szCs w:val="24"/>
        </w:rPr>
        <w:t xml:space="preserve"> Państw</w:t>
      </w:r>
      <w:r w:rsidR="00137B2B" w:rsidRPr="00072ECC">
        <w:rPr>
          <w:rFonts w:ascii="Times New Roman" w:hAnsi="Times New Roman"/>
          <w:b/>
          <w:bCs/>
          <w:color w:val="000000" w:themeColor="text1"/>
          <w:sz w:val="24"/>
          <w:szCs w:val="24"/>
        </w:rPr>
        <w:t>u</w:t>
      </w:r>
      <w:r w:rsidR="00326BDF">
        <w:rPr>
          <w:rFonts w:ascii="Times New Roman" w:hAnsi="Times New Roman"/>
          <w:b/>
          <w:bCs/>
          <w:sz w:val="24"/>
          <w:szCs w:val="24"/>
        </w:rPr>
        <w:t xml:space="preserve"> niezbędnych informacji</w:t>
      </w:r>
      <w:r w:rsidR="00326BDF" w:rsidRPr="00326BDF">
        <w:rPr>
          <w:rFonts w:ascii="Times New Roman" w:hAnsi="Times New Roman"/>
          <w:b/>
          <w:bCs/>
          <w:sz w:val="24"/>
          <w:szCs w:val="24"/>
        </w:rPr>
        <w:t>.</w:t>
      </w:r>
    </w:p>
    <w:p w14:paraId="191DE4EF" w14:textId="738074D7" w:rsidR="00D4142F" w:rsidRPr="00C07146" w:rsidRDefault="00CA7F3C" w:rsidP="001D601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37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Wszystkie pytania dotyczące spraw </w:t>
      </w:r>
      <w:r w:rsidR="00C53D83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niewyszczególnionych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w </w:t>
      </w:r>
      <w:r w:rsidR="00C5763C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R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egulaminie </w:t>
      </w:r>
      <w:r w:rsidR="00A2595F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</w:t>
      </w:r>
      <w:r w:rsidR="008115DA" w:rsidRPr="001E02E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,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pros</w:t>
      </w:r>
      <w:r w:rsidR="00264449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zę</w:t>
      </w:r>
      <w:r w:rsidR="0072511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kierować 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bezpośrednio </w:t>
      </w:r>
      <w:r w:rsidR="00793A3E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na adres</w:t>
      </w:r>
      <w:r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:</w:t>
      </w:r>
      <w:r w:rsidR="00793A3E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rolnictwo@wrotapodlasia.pl</w:t>
      </w:r>
      <w:r w:rsidR="0072511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; tel. </w:t>
      </w:r>
      <w:r w:rsidR="00793A3E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85-66-54-215/216</w:t>
      </w:r>
      <w:r w:rsidR="0072511A" w:rsidRPr="00C07146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72511A" w:rsidRPr="00C07146">
        <w:rPr>
          <w:rStyle w:val="Pogrubienie"/>
          <w:rFonts w:ascii="Times New Roman" w:hAnsi="Times New Roman"/>
          <w:sz w:val="24"/>
          <w:szCs w:val="24"/>
        </w:rPr>
        <w:t xml:space="preserve"> </w:t>
      </w:r>
    </w:p>
    <w:sectPr w:rsidR="00D4142F" w:rsidRPr="00C07146" w:rsidSect="007A2378">
      <w:headerReference w:type="default" r:id="rId9"/>
      <w:pgSz w:w="12240" w:h="15840"/>
      <w:pgMar w:top="1418" w:right="1417" w:bottom="1417" w:left="1417" w:header="737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6AE49" w14:textId="77777777" w:rsidR="009B0BA5" w:rsidRDefault="009B0BA5" w:rsidP="00FC58BE">
      <w:pPr>
        <w:spacing w:after="0" w:line="240" w:lineRule="auto"/>
      </w:pPr>
      <w:r>
        <w:separator/>
      </w:r>
    </w:p>
  </w:endnote>
  <w:endnote w:type="continuationSeparator" w:id="0">
    <w:p w14:paraId="56C274E3" w14:textId="77777777" w:rsidR="009B0BA5" w:rsidRDefault="009B0BA5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85F7C" w14:textId="77777777" w:rsidR="009B0BA5" w:rsidRDefault="009B0BA5" w:rsidP="00FC58BE">
      <w:pPr>
        <w:spacing w:after="0" w:line="240" w:lineRule="auto"/>
      </w:pPr>
      <w:r>
        <w:separator/>
      </w:r>
    </w:p>
  </w:footnote>
  <w:footnote w:type="continuationSeparator" w:id="0">
    <w:p w14:paraId="468ACDED" w14:textId="77777777" w:rsidR="009B0BA5" w:rsidRDefault="009B0BA5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97858" w14:textId="77777777" w:rsidR="00FC58BE" w:rsidRDefault="00592D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E88C19C" wp14:editId="0BE36379">
          <wp:simplePos x="0" y="0"/>
          <wp:positionH relativeFrom="column">
            <wp:posOffset>5341924</wp:posOffset>
          </wp:positionH>
          <wp:positionV relativeFrom="paragraph">
            <wp:posOffset>-298284</wp:posOffset>
          </wp:positionV>
          <wp:extent cx="1366134" cy="793239"/>
          <wp:effectExtent l="0" t="0" r="5715" b="6985"/>
          <wp:wrapNone/>
          <wp:docPr id="8" name="Obraz 16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134" cy="793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53A"/>
    <w:multiLevelType w:val="hybridMultilevel"/>
    <w:tmpl w:val="04883D3A"/>
    <w:lvl w:ilvl="0" w:tplc="52367D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BDA"/>
    <w:multiLevelType w:val="hybridMultilevel"/>
    <w:tmpl w:val="78C6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F20540"/>
    <w:multiLevelType w:val="hybridMultilevel"/>
    <w:tmpl w:val="3F007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D66B8"/>
    <w:multiLevelType w:val="hybridMultilevel"/>
    <w:tmpl w:val="994689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262C"/>
    <w:multiLevelType w:val="hybridMultilevel"/>
    <w:tmpl w:val="BE4888E6"/>
    <w:lvl w:ilvl="0" w:tplc="7E74AB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EE308C"/>
    <w:multiLevelType w:val="hybridMultilevel"/>
    <w:tmpl w:val="1F7C2AB4"/>
    <w:lvl w:ilvl="0" w:tplc="C79E6A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B71DD"/>
    <w:multiLevelType w:val="hybridMultilevel"/>
    <w:tmpl w:val="971238C6"/>
    <w:lvl w:ilvl="0" w:tplc="78B2B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0C9A"/>
    <w:multiLevelType w:val="hybridMultilevel"/>
    <w:tmpl w:val="F6D84272"/>
    <w:lvl w:ilvl="0" w:tplc="8AEAC7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263"/>
    <w:multiLevelType w:val="hybridMultilevel"/>
    <w:tmpl w:val="91FC0C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F1244"/>
    <w:multiLevelType w:val="hybridMultilevel"/>
    <w:tmpl w:val="E31A1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4B1B2E"/>
    <w:multiLevelType w:val="hybridMultilevel"/>
    <w:tmpl w:val="C1765942"/>
    <w:lvl w:ilvl="0" w:tplc="A61C1C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87737"/>
    <w:multiLevelType w:val="hybridMultilevel"/>
    <w:tmpl w:val="F720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4844"/>
    <w:multiLevelType w:val="hybridMultilevel"/>
    <w:tmpl w:val="99CEE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71A80"/>
    <w:multiLevelType w:val="hybridMultilevel"/>
    <w:tmpl w:val="007C08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D744D"/>
    <w:multiLevelType w:val="hybridMultilevel"/>
    <w:tmpl w:val="194CF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55B5F"/>
    <w:multiLevelType w:val="hybridMultilevel"/>
    <w:tmpl w:val="C2B66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A16"/>
    <w:multiLevelType w:val="hybridMultilevel"/>
    <w:tmpl w:val="E0C484BE"/>
    <w:lvl w:ilvl="0" w:tplc="A61C1C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7AA134B8"/>
    <w:multiLevelType w:val="hybridMultilevel"/>
    <w:tmpl w:val="64E4F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5"/>
  </w:num>
  <w:num w:numId="4">
    <w:abstractNumId w:val="0"/>
  </w:num>
  <w:num w:numId="5">
    <w:abstractNumId w:val="17"/>
  </w:num>
  <w:num w:numId="6">
    <w:abstractNumId w:val="30"/>
  </w:num>
  <w:num w:numId="7">
    <w:abstractNumId w:val="26"/>
  </w:num>
  <w:num w:numId="8">
    <w:abstractNumId w:val="18"/>
  </w:num>
  <w:num w:numId="9">
    <w:abstractNumId w:val="35"/>
  </w:num>
  <w:num w:numId="10">
    <w:abstractNumId w:val="3"/>
  </w:num>
  <w:num w:numId="11">
    <w:abstractNumId w:val="23"/>
  </w:num>
  <w:num w:numId="12">
    <w:abstractNumId w:val="1"/>
  </w:num>
  <w:num w:numId="13">
    <w:abstractNumId w:val="15"/>
  </w:num>
  <w:num w:numId="14">
    <w:abstractNumId w:val="24"/>
  </w:num>
  <w:num w:numId="15">
    <w:abstractNumId w:val="11"/>
  </w:num>
  <w:num w:numId="16">
    <w:abstractNumId w:val="33"/>
  </w:num>
  <w:num w:numId="17">
    <w:abstractNumId w:val="27"/>
  </w:num>
  <w:num w:numId="18">
    <w:abstractNumId w:val="14"/>
  </w:num>
  <w:num w:numId="19">
    <w:abstractNumId w:val="10"/>
  </w:num>
  <w:num w:numId="20">
    <w:abstractNumId w:val="9"/>
  </w:num>
  <w:num w:numId="21">
    <w:abstractNumId w:val="31"/>
  </w:num>
  <w:num w:numId="22">
    <w:abstractNumId w:val="22"/>
  </w:num>
  <w:num w:numId="23">
    <w:abstractNumId w:val="20"/>
  </w:num>
  <w:num w:numId="24">
    <w:abstractNumId w:val="28"/>
  </w:num>
  <w:num w:numId="25">
    <w:abstractNumId w:val="8"/>
  </w:num>
  <w:num w:numId="26">
    <w:abstractNumId w:val="19"/>
  </w:num>
  <w:num w:numId="27">
    <w:abstractNumId w:val="2"/>
  </w:num>
  <w:num w:numId="28">
    <w:abstractNumId w:val="34"/>
  </w:num>
  <w:num w:numId="29">
    <w:abstractNumId w:val="12"/>
  </w:num>
  <w:num w:numId="30">
    <w:abstractNumId w:val="16"/>
  </w:num>
  <w:num w:numId="31">
    <w:abstractNumId w:val="7"/>
  </w:num>
  <w:num w:numId="32">
    <w:abstractNumId w:val="13"/>
  </w:num>
  <w:num w:numId="33">
    <w:abstractNumId w:val="36"/>
  </w:num>
  <w:num w:numId="34">
    <w:abstractNumId w:val="6"/>
  </w:num>
  <w:num w:numId="35">
    <w:abstractNumId w:val="25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E4"/>
    <w:rsid w:val="00001F53"/>
    <w:rsid w:val="00004D71"/>
    <w:rsid w:val="0001154A"/>
    <w:rsid w:val="00014636"/>
    <w:rsid w:val="00031356"/>
    <w:rsid w:val="00031A49"/>
    <w:rsid w:val="00036C5E"/>
    <w:rsid w:val="00037A4A"/>
    <w:rsid w:val="00042197"/>
    <w:rsid w:val="00047E8C"/>
    <w:rsid w:val="00051B29"/>
    <w:rsid w:val="00053FD0"/>
    <w:rsid w:val="000638FE"/>
    <w:rsid w:val="000668D1"/>
    <w:rsid w:val="00072745"/>
    <w:rsid w:val="00072ECC"/>
    <w:rsid w:val="00081A61"/>
    <w:rsid w:val="00082DD5"/>
    <w:rsid w:val="00087DFB"/>
    <w:rsid w:val="00092490"/>
    <w:rsid w:val="00093C8A"/>
    <w:rsid w:val="00096088"/>
    <w:rsid w:val="000A102F"/>
    <w:rsid w:val="000A33E9"/>
    <w:rsid w:val="000A5B90"/>
    <w:rsid w:val="000C001F"/>
    <w:rsid w:val="000C3B83"/>
    <w:rsid w:val="000C3D47"/>
    <w:rsid w:val="000C68FB"/>
    <w:rsid w:val="000D12D0"/>
    <w:rsid w:val="000D4FFE"/>
    <w:rsid w:val="000D7334"/>
    <w:rsid w:val="000D7931"/>
    <w:rsid w:val="000E4039"/>
    <w:rsid w:val="000F5588"/>
    <w:rsid w:val="00101AA0"/>
    <w:rsid w:val="00112801"/>
    <w:rsid w:val="001132C3"/>
    <w:rsid w:val="00113E82"/>
    <w:rsid w:val="00114077"/>
    <w:rsid w:val="00121B9B"/>
    <w:rsid w:val="00123370"/>
    <w:rsid w:val="00137518"/>
    <w:rsid w:val="00137B2B"/>
    <w:rsid w:val="0014072B"/>
    <w:rsid w:val="001436C0"/>
    <w:rsid w:val="00143864"/>
    <w:rsid w:val="00152781"/>
    <w:rsid w:val="00152814"/>
    <w:rsid w:val="00154CA5"/>
    <w:rsid w:val="001650AB"/>
    <w:rsid w:val="00176801"/>
    <w:rsid w:val="001775E6"/>
    <w:rsid w:val="0018208D"/>
    <w:rsid w:val="00182B9B"/>
    <w:rsid w:val="00185B4A"/>
    <w:rsid w:val="001911E2"/>
    <w:rsid w:val="00195EB7"/>
    <w:rsid w:val="001A6488"/>
    <w:rsid w:val="001B3F6D"/>
    <w:rsid w:val="001B4E27"/>
    <w:rsid w:val="001B7A0C"/>
    <w:rsid w:val="001C7A85"/>
    <w:rsid w:val="001D4748"/>
    <w:rsid w:val="001D601B"/>
    <w:rsid w:val="001E02E6"/>
    <w:rsid w:val="001E2F54"/>
    <w:rsid w:val="001E524B"/>
    <w:rsid w:val="001F0023"/>
    <w:rsid w:val="001F08E0"/>
    <w:rsid w:val="001F24BA"/>
    <w:rsid w:val="001F4456"/>
    <w:rsid w:val="001F6F91"/>
    <w:rsid w:val="00200227"/>
    <w:rsid w:val="00202D71"/>
    <w:rsid w:val="002037A4"/>
    <w:rsid w:val="00213259"/>
    <w:rsid w:val="00213586"/>
    <w:rsid w:val="002222DA"/>
    <w:rsid w:val="00222DC6"/>
    <w:rsid w:val="00227F24"/>
    <w:rsid w:val="00231723"/>
    <w:rsid w:val="002378DA"/>
    <w:rsid w:val="00244AEE"/>
    <w:rsid w:val="00244BD4"/>
    <w:rsid w:val="00244FC0"/>
    <w:rsid w:val="00247373"/>
    <w:rsid w:val="00254F3F"/>
    <w:rsid w:val="00256546"/>
    <w:rsid w:val="002569B5"/>
    <w:rsid w:val="00256A1C"/>
    <w:rsid w:val="00264449"/>
    <w:rsid w:val="002655B9"/>
    <w:rsid w:val="00280D96"/>
    <w:rsid w:val="002835C4"/>
    <w:rsid w:val="00283F1A"/>
    <w:rsid w:val="00286015"/>
    <w:rsid w:val="00286F45"/>
    <w:rsid w:val="0028735B"/>
    <w:rsid w:val="00287918"/>
    <w:rsid w:val="0029233E"/>
    <w:rsid w:val="00297FA2"/>
    <w:rsid w:val="002A082D"/>
    <w:rsid w:val="002A4BEF"/>
    <w:rsid w:val="002B2994"/>
    <w:rsid w:val="002D6D23"/>
    <w:rsid w:val="002E5135"/>
    <w:rsid w:val="002E67F2"/>
    <w:rsid w:val="002F1864"/>
    <w:rsid w:val="002F2FEC"/>
    <w:rsid w:val="00304A24"/>
    <w:rsid w:val="00304FED"/>
    <w:rsid w:val="00306F7F"/>
    <w:rsid w:val="003128E2"/>
    <w:rsid w:val="003175C9"/>
    <w:rsid w:val="0032269E"/>
    <w:rsid w:val="00323761"/>
    <w:rsid w:val="00326BDF"/>
    <w:rsid w:val="003276D7"/>
    <w:rsid w:val="00335940"/>
    <w:rsid w:val="00336159"/>
    <w:rsid w:val="00336437"/>
    <w:rsid w:val="00337239"/>
    <w:rsid w:val="00345896"/>
    <w:rsid w:val="00352383"/>
    <w:rsid w:val="00355A6F"/>
    <w:rsid w:val="00360EEE"/>
    <w:rsid w:val="00361022"/>
    <w:rsid w:val="00362B7C"/>
    <w:rsid w:val="0036774A"/>
    <w:rsid w:val="00371D66"/>
    <w:rsid w:val="00373399"/>
    <w:rsid w:val="00373AC5"/>
    <w:rsid w:val="003748AF"/>
    <w:rsid w:val="00380BD4"/>
    <w:rsid w:val="00391A5C"/>
    <w:rsid w:val="00391AA8"/>
    <w:rsid w:val="00391BD1"/>
    <w:rsid w:val="00391E68"/>
    <w:rsid w:val="003A1193"/>
    <w:rsid w:val="003B30C5"/>
    <w:rsid w:val="003C3C89"/>
    <w:rsid w:val="003C492B"/>
    <w:rsid w:val="003D1122"/>
    <w:rsid w:val="003D1922"/>
    <w:rsid w:val="003E691F"/>
    <w:rsid w:val="003F09CA"/>
    <w:rsid w:val="00401146"/>
    <w:rsid w:val="00401D3C"/>
    <w:rsid w:val="0040324C"/>
    <w:rsid w:val="00404583"/>
    <w:rsid w:val="00404F9C"/>
    <w:rsid w:val="004050A7"/>
    <w:rsid w:val="00412A09"/>
    <w:rsid w:val="00414E30"/>
    <w:rsid w:val="004163DB"/>
    <w:rsid w:val="00427F5A"/>
    <w:rsid w:val="0043191C"/>
    <w:rsid w:val="00437A4F"/>
    <w:rsid w:val="00476820"/>
    <w:rsid w:val="004821D0"/>
    <w:rsid w:val="004937FD"/>
    <w:rsid w:val="004A3920"/>
    <w:rsid w:val="004B2761"/>
    <w:rsid w:val="004B7330"/>
    <w:rsid w:val="004B7FA2"/>
    <w:rsid w:val="004C5F6E"/>
    <w:rsid w:val="004C7934"/>
    <w:rsid w:val="004D255D"/>
    <w:rsid w:val="004D37A1"/>
    <w:rsid w:val="004E20A8"/>
    <w:rsid w:val="004E3A0C"/>
    <w:rsid w:val="004E49EE"/>
    <w:rsid w:val="004F7177"/>
    <w:rsid w:val="00503FAB"/>
    <w:rsid w:val="0050596E"/>
    <w:rsid w:val="0050664D"/>
    <w:rsid w:val="00511CFE"/>
    <w:rsid w:val="00533887"/>
    <w:rsid w:val="00535443"/>
    <w:rsid w:val="00537DD2"/>
    <w:rsid w:val="00545BF9"/>
    <w:rsid w:val="00546C91"/>
    <w:rsid w:val="005535CF"/>
    <w:rsid w:val="005557DF"/>
    <w:rsid w:val="00560CA7"/>
    <w:rsid w:val="0056292B"/>
    <w:rsid w:val="00565491"/>
    <w:rsid w:val="005808E4"/>
    <w:rsid w:val="005863BA"/>
    <w:rsid w:val="00587C59"/>
    <w:rsid w:val="00592DC5"/>
    <w:rsid w:val="00592FED"/>
    <w:rsid w:val="00593823"/>
    <w:rsid w:val="00597E2D"/>
    <w:rsid w:val="005A1561"/>
    <w:rsid w:val="005A32E4"/>
    <w:rsid w:val="005A5E5C"/>
    <w:rsid w:val="005B6D6D"/>
    <w:rsid w:val="005B72D4"/>
    <w:rsid w:val="005C2153"/>
    <w:rsid w:val="005C342C"/>
    <w:rsid w:val="005C6307"/>
    <w:rsid w:val="005C63E2"/>
    <w:rsid w:val="005D3136"/>
    <w:rsid w:val="005D6633"/>
    <w:rsid w:val="005E5E45"/>
    <w:rsid w:val="005E701A"/>
    <w:rsid w:val="005E7811"/>
    <w:rsid w:val="005F2323"/>
    <w:rsid w:val="005F2EE8"/>
    <w:rsid w:val="005F30C6"/>
    <w:rsid w:val="005F637D"/>
    <w:rsid w:val="006011CC"/>
    <w:rsid w:val="00607A3A"/>
    <w:rsid w:val="00611E29"/>
    <w:rsid w:val="00623D16"/>
    <w:rsid w:val="00624120"/>
    <w:rsid w:val="006246FB"/>
    <w:rsid w:val="00630FAC"/>
    <w:rsid w:val="00631CEC"/>
    <w:rsid w:val="006345F6"/>
    <w:rsid w:val="00650E78"/>
    <w:rsid w:val="00651969"/>
    <w:rsid w:val="00653524"/>
    <w:rsid w:val="00654F24"/>
    <w:rsid w:val="00661FD1"/>
    <w:rsid w:val="0066232E"/>
    <w:rsid w:val="00663243"/>
    <w:rsid w:val="00665492"/>
    <w:rsid w:val="00665D7F"/>
    <w:rsid w:val="00666D89"/>
    <w:rsid w:val="00672625"/>
    <w:rsid w:val="0067309D"/>
    <w:rsid w:val="0067380F"/>
    <w:rsid w:val="00676619"/>
    <w:rsid w:val="0067750B"/>
    <w:rsid w:val="00677988"/>
    <w:rsid w:val="00680275"/>
    <w:rsid w:val="00684B0B"/>
    <w:rsid w:val="006879AC"/>
    <w:rsid w:val="00690C27"/>
    <w:rsid w:val="00690C6F"/>
    <w:rsid w:val="006A1071"/>
    <w:rsid w:val="006B20EA"/>
    <w:rsid w:val="006B29B2"/>
    <w:rsid w:val="006B6DD3"/>
    <w:rsid w:val="006B794E"/>
    <w:rsid w:val="006C0015"/>
    <w:rsid w:val="006C00F0"/>
    <w:rsid w:val="006C1941"/>
    <w:rsid w:val="006C305B"/>
    <w:rsid w:val="006D4F8F"/>
    <w:rsid w:val="006F2637"/>
    <w:rsid w:val="006F3B35"/>
    <w:rsid w:val="006F40B8"/>
    <w:rsid w:val="006F5FC8"/>
    <w:rsid w:val="00701922"/>
    <w:rsid w:val="00702D0D"/>
    <w:rsid w:val="007034F1"/>
    <w:rsid w:val="00723564"/>
    <w:rsid w:val="00724139"/>
    <w:rsid w:val="0072511A"/>
    <w:rsid w:val="00725B45"/>
    <w:rsid w:val="00726930"/>
    <w:rsid w:val="007332F5"/>
    <w:rsid w:val="00734EE3"/>
    <w:rsid w:val="0074126D"/>
    <w:rsid w:val="00743CA4"/>
    <w:rsid w:val="00751BF2"/>
    <w:rsid w:val="00767E0C"/>
    <w:rsid w:val="00773C23"/>
    <w:rsid w:val="00780A34"/>
    <w:rsid w:val="0078545E"/>
    <w:rsid w:val="00787B54"/>
    <w:rsid w:val="00793A3E"/>
    <w:rsid w:val="007943F7"/>
    <w:rsid w:val="007A1A0B"/>
    <w:rsid w:val="007A2378"/>
    <w:rsid w:val="007A2D5C"/>
    <w:rsid w:val="007A47B2"/>
    <w:rsid w:val="007A7401"/>
    <w:rsid w:val="007B24E4"/>
    <w:rsid w:val="007C359A"/>
    <w:rsid w:val="007D0102"/>
    <w:rsid w:val="007D22D2"/>
    <w:rsid w:val="007D2395"/>
    <w:rsid w:val="007D5A74"/>
    <w:rsid w:val="007D64CA"/>
    <w:rsid w:val="007D6D56"/>
    <w:rsid w:val="007D741D"/>
    <w:rsid w:val="007D75BA"/>
    <w:rsid w:val="007F10B0"/>
    <w:rsid w:val="007F4743"/>
    <w:rsid w:val="00802AD0"/>
    <w:rsid w:val="00804173"/>
    <w:rsid w:val="00806AB4"/>
    <w:rsid w:val="008115DA"/>
    <w:rsid w:val="00812BC1"/>
    <w:rsid w:val="00814E94"/>
    <w:rsid w:val="00815041"/>
    <w:rsid w:val="008167A2"/>
    <w:rsid w:val="00820924"/>
    <w:rsid w:val="00824D71"/>
    <w:rsid w:val="00826F93"/>
    <w:rsid w:val="00831066"/>
    <w:rsid w:val="00832D94"/>
    <w:rsid w:val="00836A81"/>
    <w:rsid w:val="00837A8C"/>
    <w:rsid w:val="00840FA3"/>
    <w:rsid w:val="00841283"/>
    <w:rsid w:val="00847AA2"/>
    <w:rsid w:val="00847E7D"/>
    <w:rsid w:val="0085063E"/>
    <w:rsid w:val="00855462"/>
    <w:rsid w:val="00855854"/>
    <w:rsid w:val="00856A78"/>
    <w:rsid w:val="00883AA7"/>
    <w:rsid w:val="00885576"/>
    <w:rsid w:val="00886D2C"/>
    <w:rsid w:val="00896DF7"/>
    <w:rsid w:val="008A4F90"/>
    <w:rsid w:val="008A6B57"/>
    <w:rsid w:val="008B4255"/>
    <w:rsid w:val="008B46C3"/>
    <w:rsid w:val="008B5911"/>
    <w:rsid w:val="008C0869"/>
    <w:rsid w:val="008C266C"/>
    <w:rsid w:val="008C2FD0"/>
    <w:rsid w:val="008C39C0"/>
    <w:rsid w:val="008C5883"/>
    <w:rsid w:val="008C6C86"/>
    <w:rsid w:val="008D47CB"/>
    <w:rsid w:val="008D5EC4"/>
    <w:rsid w:val="008E232C"/>
    <w:rsid w:val="008E529C"/>
    <w:rsid w:val="008F3E1A"/>
    <w:rsid w:val="009037CF"/>
    <w:rsid w:val="00906ADC"/>
    <w:rsid w:val="00910D5F"/>
    <w:rsid w:val="009119C8"/>
    <w:rsid w:val="00917FD2"/>
    <w:rsid w:val="009226B5"/>
    <w:rsid w:val="0092294D"/>
    <w:rsid w:val="00926412"/>
    <w:rsid w:val="00927E92"/>
    <w:rsid w:val="009328D4"/>
    <w:rsid w:val="00935FF3"/>
    <w:rsid w:val="00947AFC"/>
    <w:rsid w:val="00976191"/>
    <w:rsid w:val="009811E4"/>
    <w:rsid w:val="00981C78"/>
    <w:rsid w:val="009837D5"/>
    <w:rsid w:val="00991D6D"/>
    <w:rsid w:val="00991F5E"/>
    <w:rsid w:val="00994AC0"/>
    <w:rsid w:val="009A05AC"/>
    <w:rsid w:val="009A694F"/>
    <w:rsid w:val="009A7CE5"/>
    <w:rsid w:val="009B0BA5"/>
    <w:rsid w:val="009B119C"/>
    <w:rsid w:val="009B1865"/>
    <w:rsid w:val="009B4BF7"/>
    <w:rsid w:val="009C18FD"/>
    <w:rsid w:val="009C2F50"/>
    <w:rsid w:val="009C3A2E"/>
    <w:rsid w:val="009D42F8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0B81"/>
    <w:rsid w:val="00A0105E"/>
    <w:rsid w:val="00A21B1C"/>
    <w:rsid w:val="00A229E2"/>
    <w:rsid w:val="00A23819"/>
    <w:rsid w:val="00A2595F"/>
    <w:rsid w:val="00A25AB1"/>
    <w:rsid w:val="00A330F4"/>
    <w:rsid w:val="00A427D2"/>
    <w:rsid w:val="00A56B40"/>
    <w:rsid w:val="00A61007"/>
    <w:rsid w:val="00A67D75"/>
    <w:rsid w:val="00A74DD2"/>
    <w:rsid w:val="00A74EC9"/>
    <w:rsid w:val="00A77321"/>
    <w:rsid w:val="00A90B59"/>
    <w:rsid w:val="00A9335D"/>
    <w:rsid w:val="00AA785B"/>
    <w:rsid w:val="00AB34E0"/>
    <w:rsid w:val="00AD0DEA"/>
    <w:rsid w:val="00AD11B7"/>
    <w:rsid w:val="00AD11E4"/>
    <w:rsid w:val="00AD4CD7"/>
    <w:rsid w:val="00AD5C60"/>
    <w:rsid w:val="00AD7A54"/>
    <w:rsid w:val="00AE3243"/>
    <w:rsid w:val="00AE42E3"/>
    <w:rsid w:val="00AE75AA"/>
    <w:rsid w:val="00AF0204"/>
    <w:rsid w:val="00AF47AA"/>
    <w:rsid w:val="00B0163C"/>
    <w:rsid w:val="00B037F9"/>
    <w:rsid w:val="00B03F51"/>
    <w:rsid w:val="00B108AA"/>
    <w:rsid w:val="00B10F83"/>
    <w:rsid w:val="00B31172"/>
    <w:rsid w:val="00B32E6B"/>
    <w:rsid w:val="00B333D5"/>
    <w:rsid w:val="00B34A25"/>
    <w:rsid w:val="00B36C3B"/>
    <w:rsid w:val="00B422A1"/>
    <w:rsid w:val="00B42974"/>
    <w:rsid w:val="00B46FCD"/>
    <w:rsid w:val="00B50AC5"/>
    <w:rsid w:val="00B64A72"/>
    <w:rsid w:val="00B64C99"/>
    <w:rsid w:val="00B746A9"/>
    <w:rsid w:val="00B75AB2"/>
    <w:rsid w:val="00B76183"/>
    <w:rsid w:val="00B76369"/>
    <w:rsid w:val="00B85B3F"/>
    <w:rsid w:val="00B87B02"/>
    <w:rsid w:val="00B923AA"/>
    <w:rsid w:val="00B938DE"/>
    <w:rsid w:val="00BA0CBD"/>
    <w:rsid w:val="00BA4E4B"/>
    <w:rsid w:val="00BB4D5E"/>
    <w:rsid w:val="00BC3A9A"/>
    <w:rsid w:val="00BC4096"/>
    <w:rsid w:val="00BD2973"/>
    <w:rsid w:val="00BD3C68"/>
    <w:rsid w:val="00BD7CBD"/>
    <w:rsid w:val="00BE0030"/>
    <w:rsid w:val="00BE621A"/>
    <w:rsid w:val="00BF308A"/>
    <w:rsid w:val="00BF5493"/>
    <w:rsid w:val="00BF6B75"/>
    <w:rsid w:val="00C0433A"/>
    <w:rsid w:val="00C07146"/>
    <w:rsid w:val="00C10C2E"/>
    <w:rsid w:val="00C10F3F"/>
    <w:rsid w:val="00C17142"/>
    <w:rsid w:val="00C25A8D"/>
    <w:rsid w:val="00C274CD"/>
    <w:rsid w:val="00C27A6C"/>
    <w:rsid w:val="00C32F2C"/>
    <w:rsid w:val="00C35897"/>
    <w:rsid w:val="00C42432"/>
    <w:rsid w:val="00C460FD"/>
    <w:rsid w:val="00C53D83"/>
    <w:rsid w:val="00C563EF"/>
    <w:rsid w:val="00C56D31"/>
    <w:rsid w:val="00C5763C"/>
    <w:rsid w:val="00C72A34"/>
    <w:rsid w:val="00C80E07"/>
    <w:rsid w:val="00C854E2"/>
    <w:rsid w:val="00C87BC7"/>
    <w:rsid w:val="00C90449"/>
    <w:rsid w:val="00C93E17"/>
    <w:rsid w:val="00CA073D"/>
    <w:rsid w:val="00CA0B27"/>
    <w:rsid w:val="00CA2475"/>
    <w:rsid w:val="00CA590F"/>
    <w:rsid w:val="00CA7F3C"/>
    <w:rsid w:val="00CB1B33"/>
    <w:rsid w:val="00CB2926"/>
    <w:rsid w:val="00CB5AAE"/>
    <w:rsid w:val="00CB7230"/>
    <w:rsid w:val="00CC006C"/>
    <w:rsid w:val="00CC6F4B"/>
    <w:rsid w:val="00CD014A"/>
    <w:rsid w:val="00CD15BA"/>
    <w:rsid w:val="00CD2403"/>
    <w:rsid w:val="00CD2F13"/>
    <w:rsid w:val="00CD37F0"/>
    <w:rsid w:val="00CE35C9"/>
    <w:rsid w:val="00CE4012"/>
    <w:rsid w:val="00CE64D5"/>
    <w:rsid w:val="00CF2705"/>
    <w:rsid w:val="00CF2AA5"/>
    <w:rsid w:val="00D031EB"/>
    <w:rsid w:val="00D24A4A"/>
    <w:rsid w:val="00D30D1D"/>
    <w:rsid w:val="00D33AE8"/>
    <w:rsid w:val="00D36520"/>
    <w:rsid w:val="00D4142F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6444"/>
    <w:rsid w:val="00D9159E"/>
    <w:rsid w:val="00D923E4"/>
    <w:rsid w:val="00D92E08"/>
    <w:rsid w:val="00DA0E9E"/>
    <w:rsid w:val="00DA2AA3"/>
    <w:rsid w:val="00DA2CB6"/>
    <w:rsid w:val="00DA4882"/>
    <w:rsid w:val="00DB14D2"/>
    <w:rsid w:val="00DB265C"/>
    <w:rsid w:val="00DC3BBE"/>
    <w:rsid w:val="00DC6FD4"/>
    <w:rsid w:val="00DD3D1F"/>
    <w:rsid w:val="00DE10B1"/>
    <w:rsid w:val="00DE5B19"/>
    <w:rsid w:val="00DE5DF2"/>
    <w:rsid w:val="00DE6B61"/>
    <w:rsid w:val="00DF67B5"/>
    <w:rsid w:val="00E01485"/>
    <w:rsid w:val="00E043BD"/>
    <w:rsid w:val="00E11235"/>
    <w:rsid w:val="00E11E9C"/>
    <w:rsid w:val="00E162C9"/>
    <w:rsid w:val="00E166A9"/>
    <w:rsid w:val="00E21C48"/>
    <w:rsid w:val="00E244C2"/>
    <w:rsid w:val="00E249FD"/>
    <w:rsid w:val="00E275BA"/>
    <w:rsid w:val="00E352C4"/>
    <w:rsid w:val="00E42382"/>
    <w:rsid w:val="00E42968"/>
    <w:rsid w:val="00E437BE"/>
    <w:rsid w:val="00E4615D"/>
    <w:rsid w:val="00E535CB"/>
    <w:rsid w:val="00E600F3"/>
    <w:rsid w:val="00E645F7"/>
    <w:rsid w:val="00E65088"/>
    <w:rsid w:val="00E65E70"/>
    <w:rsid w:val="00E669F0"/>
    <w:rsid w:val="00E66F3D"/>
    <w:rsid w:val="00E67C4B"/>
    <w:rsid w:val="00E70157"/>
    <w:rsid w:val="00E71A08"/>
    <w:rsid w:val="00E80451"/>
    <w:rsid w:val="00E811AC"/>
    <w:rsid w:val="00E92003"/>
    <w:rsid w:val="00E9408A"/>
    <w:rsid w:val="00E94945"/>
    <w:rsid w:val="00EA1687"/>
    <w:rsid w:val="00EA1E68"/>
    <w:rsid w:val="00EA2255"/>
    <w:rsid w:val="00EB5DC7"/>
    <w:rsid w:val="00EC3216"/>
    <w:rsid w:val="00EC6318"/>
    <w:rsid w:val="00EC76B3"/>
    <w:rsid w:val="00ED3F6A"/>
    <w:rsid w:val="00ED69BF"/>
    <w:rsid w:val="00EE0C48"/>
    <w:rsid w:val="00EE242A"/>
    <w:rsid w:val="00EE7D8B"/>
    <w:rsid w:val="00EF4A12"/>
    <w:rsid w:val="00F0240C"/>
    <w:rsid w:val="00F06E61"/>
    <w:rsid w:val="00F11854"/>
    <w:rsid w:val="00F1762A"/>
    <w:rsid w:val="00F204C5"/>
    <w:rsid w:val="00F2071A"/>
    <w:rsid w:val="00F2448A"/>
    <w:rsid w:val="00F333A5"/>
    <w:rsid w:val="00F347EB"/>
    <w:rsid w:val="00F35FEF"/>
    <w:rsid w:val="00F50E3F"/>
    <w:rsid w:val="00F52D01"/>
    <w:rsid w:val="00F52F00"/>
    <w:rsid w:val="00F53D68"/>
    <w:rsid w:val="00F56D31"/>
    <w:rsid w:val="00F60334"/>
    <w:rsid w:val="00F66363"/>
    <w:rsid w:val="00F665F0"/>
    <w:rsid w:val="00F66772"/>
    <w:rsid w:val="00F74D4E"/>
    <w:rsid w:val="00F76262"/>
    <w:rsid w:val="00F855F4"/>
    <w:rsid w:val="00FA3FB3"/>
    <w:rsid w:val="00FA4753"/>
    <w:rsid w:val="00FA5D4F"/>
    <w:rsid w:val="00FA7091"/>
    <w:rsid w:val="00FB0810"/>
    <w:rsid w:val="00FB3AAD"/>
    <w:rsid w:val="00FC05C1"/>
    <w:rsid w:val="00FC4DE9"/>
    <w:rsid w:val="00FC58BE"/>
    <w:rsid w:val="00FD20EC"/>
    <w:rsid w:val="00FD5961"/>
    <w:rsid w:val="00FD71E5"/>
    <w:rsid w:val="00FE3B05"/>
    <w:rsid w:val="00FE46B9"/>
    <w:rsid w:val="00FE57C0"/>
    <w:rsid w:val="00FF3995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F4DCD"/>
  <w15:docId w15:val="{CF89EA2C-CB13-4CF7-B38E-B4E2D84C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uiPriority w:val="22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yden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05DE-EC8F-4886-8CF6-7550A768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8858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Byszewska Izabella</dc:creator>
  <cp:lastModifiedBy>Kubajewska</cp:lastModifiedBy>
  <cp:revision>3</cp:revision>
  <cp:lastPrinted>2022-04-26T09:43:00Z</cp:lastPrinted>
  <dcterms:created xsi:type="dcterms:W3CDTF">2022-06-08T13:19:00Z</dcterms:created>
  <dcterms:modified xsi:type="dcterms:W3CDTF">2022-06-28T12:59:00Z</dcterms:modified>
</cp:coreProperties>
</file>